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BB" w:rsidRPr="00E029CC" w:rsidRDefault="008A79BB" w:rsidP="001D7E30">
      <w:pPr>
        <w:pStyle w:val="DefaultText"/>
        <w:tabs>
          <w:tab w:val="left" w:pos="1985"/>
          <w:tab w:val="left" w:pos="2268"/>
          <w:tab w:val="left" w:pos="7371"/>
        </w:tabs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 xml:space="preserve">VILLAGE OF </w:t>
      </w:r>
      <w:r w:rsidR="00BD67A1" w:rsidRPr="00E029CC">
        <w:rPr>
          <w:sz w:val="22"/>
          <w:szCs w:val="22"/>
        </w:rPr>
        <w:t>TUXFORD</w:t>
      </w:r>
      <w:r w:rsidR="00037744">
        <w:rPr>
          <w:sz w:val="22"/>
          <w:szCs w:val="22"/>
        </w:rPr>
        <w:t xml:space="preserve"> </w:t>
      </w:r>
    </w:p>
    <w:p w:rsidR="008A79BB" w:rsidRPr="00E029CC" w:rsidRDefault="008A79BB">
      <w:pPr>
        <w:pStyle w:val="DefaultText"/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>REGULAR COUNCIL MEETING</w:t>
      </w:r>
    </w:p>
    <w:p w:rsidR="008B2078" w:rsidRPr="00E75876" w:rsidRDefault="00F03A1B" w:rsidP="008B2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2016</w:t>
      </w:r>
    </w:p>
    <w:p w:rsidR="008A79BB" w:rsidRPr="00E029CC" w:rsidRDefault="008A79BB">
      <w:pPr>
        <w:jc w:val="center"/>
        <w:rPr>
          <w:sz w:val="22"/>
          <w:szCs w:val="22"/>
        </w:rPr>
      </w:pPr>
    </w:p>
    <w:p w:rsidR="00692018" w:rsidRPr="00E029CC" w:rsidRDefault="008A79BB" w:rsidP="00692018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PRESENT</w:t>
      </w:r>
      <w:r w:rsidR="00692018" w:rsidRPr="00E029CC">
        <w:rPr>
          <w:sz w:val="22"/>
          <w:szCs w:val="22"/>
        </w:rPr>
        <w:t xml:space="preserve">             </w:t>
      </w:r>
      <w:r w:rsidR="00CF5CB3">
        <w:rPr>
          <w:sz w:val="22"/>
          <w:szCs w:val="22"/>
        </w:rPr>
        <w:t xml:space="preserve">                      Mayor</w:t>
      </w:r>
      <w:r w:rsidR="00692018" w:rsidRPr="00E029CC">
        <w:rPr>
          <w:sz w:val="22"/>
          <w:szCs w:val="22"/>
        </w:rPr>
        <w:t>:</w:t>
      </w:r>
      <w:r w:rsidR="00692018" w:rsidRPr="00E029CC">
        <w:rPr>
          <w:sz w:val="22"/>
          <w:szCs w:val="22"/>
        </w:rPr>
        <w:tab/>
      </w:r>
      <w:r w:rsidR="00CF5CB3">
        <w:rPr>
          <w:sz w:val="22"/>
          <w:szCs w:val="22"/>
        </w:rPr>
        <w:tab/>
      </w:r>
      <w:r w:rsidR="00692018" w:rsidRPr="00E029CC">
        <w:rPr>
          <w:sz w:val="22"/>
          <w:szCs w:val="22"/>
        </w:rPr>
        <w:t>Mr. Chad Johnson</w:t>
      </w:r>
    </w:p>
    <w:p w:rsidR="00C03333" w:rsidRDefault="008A79BB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                                             </w:t>
      </w:r>
      <w:r w:rsidR="00C03333" w:rsidRPr="00E029CC">
        <w:rPr>
          <w:sz w:val="22"/>
          <w:szCs w:val="22"/>
        </w:rPr>
        <w:tab/>
        <w:t>Councilor:</w:t>
      </w:r>
      <w:r w:rsidR="00C03333" w:rsidRPr="00E029CC">
        <w:rPr>
          <w:sz w:val="22"/>
          <w:szCs w:val="22"/>
        </w:rPr>
        <w:tab/>
        <w:t xml:space="preserve">Mr. </w:t>
      </w:r>
      <w:r w:rsidR="00CF5CB3">
        <w:rPr>
          <w:sz w:val="22"/>
          <w:szCs w:val="22"/>
        </w:rPr>
        <w:t>Alphonse Fradette</w:t>
      </w:r>
    </w:p>
    <w:p w:rsidR="00FE200F" w:rsidRDefault="00FE200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Councilor: </w:t>
      </w:r>
      <w:r>
        <w:rPr>
          <w:sz w:val="22"/>
          <w:szCs w:val="22"/>
        </w:rPr>
        <w:tab/>
      </w:r>
      <w:r w:rsidR="00C43A39">
        <w:rPr>
          <w:sz w:val="22"/>
          <w:szCs w:val="22"/>
        </w:rPr>
        <w:t>Mr.</w:t>
      </w:r>
      <w:r>
        <w:rPr>
          <w:sz w:val="22"/>
          <w:szCs w:val="22"/>
        </w:rPr>
        <w:t xml:space="preserve"> Chad Fulton </w:t>
      </w:r>
    </w:p>
    <w:p w:rsidR="008A79BB" w:rsidRPr="00E029CC" w:rsidRDefault="00865F3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Administrator:</w:t>
      </w:r>
      <w:r w:rsidR="008A79BB" w:rsidRPr="00E029CC">
        <w:rPr>
          <w:sz w:val="22"/>
          <w:szCs w:val="22"/>
        </w:rPr>
        <w:tab/>
        <w:t xml:space="preserve">Mrs. </w:t>
      </w:r>
      <w:r w:rsidR="00A3569C">
        <w:rPr>
          <w:sz w:val="22"/>
          <w:szCs w:val="22"/>
        </w:rPr>
        <w:t>Tracy Edwards</w:t>
      </w:r>
    </w:p>
    <w:p w:rsidR="0081259E" w:rsidRDefault="0081259E" w:rsidP="00D91620">
      <w:pPr>
        <w:pStyle w:val="DefaultText"/>
        <w:rPr>
          <w:sz w:val="22"/>
          <w:szCs w:val="22"/>
        </w:rPr>
      </w:pPr>
    </w:p>
    <w:p w:rsidR="00D91620" w:rsidRDefault="008D5E68" w:rsidP="00D91620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Meeting was called to order </w:t>
      </w:r>
    </w:p>
    <w:p w:rsidR="00A55B23" w:rsidRPr="00E75876" w:rsidRDefault="00427B4F" w:rsidP="00A55B23">
      <w:pPr>
        <w:rPr>
          <w:rFonts w:ascii="Arial" w:hAnsi="Arial" w:cs="Arial"/>
          <w:sz w:val="20"/>
          <w:szCs w:val="20"/>
        </w:rPr>
      </w:pPr>
      <w:r w:rsidRPr="00853CA5">
        <w:rPr>
          <w:sz w:val="20"/>
          <w:szCs w:val="20"/>
        </w:rPr>
        <w:t>0</w:t>
      </w:r>
      <w:r w:rsidR="0028737F">
        <w:rPr>
          <w:sz w:val="20"/>
          <w:szCs w:val="20"/>
        </w:rPr>
        <w:t>97</w:t>
      </w:r>
      <w:r w:rsidR="005A2F3C" w:rsidRPr="00853CA5">
        <w:rPr>
          <w:sz w:val="20"/>
          <w:szCs w:val="20"/>
        </w:rPr>
        <w:t>–</w:t>
      </w:r>
      <w:r w:rsidR="008A79BB" w:rsidRPr="00853CA5">
        <w:rPr>
          <w:sz w:val="20"/>
          <w:szCs w:val="20"/>
        </w:rPr>
        <w:t xml:space="preserve"> </w:t>
      </w:r>
      <w:r w:rsidR="008D5E68" w:rsidRPr="00853CA5">
        <w:rPr>
          <w:sz w:val="20"/>
          <w:szCs w:val="20"/>
        </w:rPr>
        <w:t>201</w:t>
      </w:r>
      <w:r w:rsidRPr="00853CA5">
        <w:rPr>
          <w:sz w:val="20"/>
          <w:szCs w:val="20"/>
        </w:rPr>
        <w:t>5</w:t>
      </w:r>
      <w:r w:rsidR="004A1EEB" w:rsidRPr="00E029CC">
        <w:rPr>
          <w:sz w:val="22"/>
          <w:szCs w:val="22"/>
        </w:rPr>
        <w:tab/>
      </w:r>
      <w:r w:rsidR="004F150B">
        <w:rPr>
          <w:sz w:val="20"/>
          <w:szCs w:val="20"/>
        </w:rPr>
        <w:t>F</w:t>
      </w:r>
      <w:r w:rsidR="00FE200F">
        <w:rPr>
          <w:sz w:val="20"/>
          <w:szCs w:val="20"/>
        </w:rPr>
        <w:t>ULTON</w:t>
      </w:r>
      <w:r w:rsidR="007B06C6" w:rsidRPr="00E029CC">
        <w:rPr>
          <w:sz w:val="22"/>
          <w:szCs w:val="22"/>
        </w:rPr>
        <w:t>:</w:t>
      </w:r>
      <w:r w:rsidR="007B06C6">
        <w:rPr>
          <w:sz w:val="22"/>
          <w:szCs w:val="22"/>
        </w:rPr>
        <w:t xml:space="preserve"> </w:t>
      </w:r>
      <w:r w:rsidR="00CF5CB3"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 xml:space="preserve">That the </w:t>
      </w:r>
      <w:r w:rsidR="003D0727">
        <w:rPr>
          <w:sz w:val="22"/>
          <w:szCs w:val="22"/>
        </w:rPr>
        <w:t>agenda</w:t>
      </w:r>
      <w:r w:rsidR="008A79BB" w:rsidRPr="00E029CC">
        <w:rPr>
          <w:sz w:val="22"/>
          <w:szCs w:val="22"/>
        </w:rPr>
        <w:t xml:space="preserve"> for the Regular Council meeting </w:t>
      </w:r>
      <w:r w:rsidR="00AF51F8" w:rsidRPr="00E029CC">
        <w:rPr>
          <w:sz w:val="22"/>
          <w:szCs w:val="22"/>
        </w:rPr>
        <w:t>of</w:t>
      </w:r>
      <w:r w:rsidR="00AF51F8">
        <w:rPr>
          <w:sz w:val="22"/>
          <w:szCs w:val="22"/>
        </w:rPr>
        <w:t xml:space="preserve"> </w:t>
      </w:r>
      <w:r w:rsidR="0028737F">
        <w:rPr>
          <w:sz w:val="22"/>
          <w:szCs w:val="22"/>
        </w:rPr>
        <w:t>December 1 2015</w:t>
      </w:r>
    </w:p>
    <w:p w:rsidR="008D41C2" w:rsidRPr="00E029CC" w:rsidRDefault="00893240" w:rsidP="007A5004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69C">
        <w:rPr>
          <w:sz w:val="22"/>
          <w:szCs w:val="22"/>
        </w:rPr>
        <w:t xml:space="preserve"> be </w:t>
      </w:r>
      <w:r w:rsidR="004D7694">
        <w:rPr>
          <w:sz w:val="22"/>
          <w:szCs w:val="22"/>
        </w:rPr>
        <w:t>approved as</w:t>
      </w:r>
      <w:r w:rsidR="00F36B5E">
        <w:rPr>
          <w:sz w:val="22"/>
          <w:szCs w:val="22"/>
        </w:rPr>
        <w:t xml:space="preserve"> amended</w:t>
      </w:r>
      <w:r w:rsidR="006C225E">
        <w:rPr>
          <w:sz w:val="22"/>
          <w:szCs w:val="22"/>
        </w:rPr>
        <w:t>.</w:t>
      </w:r>
      <w:r w:rsidR="004618F0">
        <w:rPr>
          <w:sz w:val="22"/>
          <w:szCs w:val="22"/>
        </w:rPr>
        <w:t xml:space="preserve"> </w:t>
      </w:r>
    </w:p>
    <w:p w:rsidR="008A79BB" w:rsidRDefault="008A79BB" w:rsidP="00A3569C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B032A6" w:rsidRPr="00E029CC">
        <w:rPr>
          <w:sz w:val="22"/>
          <w:szCs w:val="22"/>
        </w:rPr>
        <w:tab/>
      </w:r>
      <w:r w:rsidR="00A3569C">
        <w:rPr>
          <w:sz w:val="22"/>
          <w:szCs w:val="22"/>
        </w:rPr>
        <w:tab/>
      </w:r>
      <w:r w:rsidR="00A3569C"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A612EB" w:rsidRDefault="00A612EB" w:rsidP="00067545">
      <w:pPr>
        <w:pStyle w:val="DefaultText"/>
        <w:ind w:left="2880" w:hanging="2820"/>
        <w:rPr>
          <w:sz w:val="22"/>
          <w:szCs w:val="22"/>
        </w:rPr>
      </w:pPr>
    </w:p>
    <w:p w:rsidR="00F57D89" w:rsidRPr="00E75876" w:rsidRDefault="00427B4F" w:rsidP="00F57D89">
      <w:pPr>
        <w:rPr>
          <w:rFonts w:ascii="Arial" w:hAnsi="Arial" w:cs="Arial"/>
          <w:sz w:val="20"/>
          <w:szCs w:val="20"/>
        </w:rPr>
      </w:pPr>
      <w:r w:rsidRPr="00853CA5">
        <w:rPr>
          <w:sz w:val="20"/>
          <w:szCs w:val="20"/>
        </w:rPr>
        <w:t>0</w:t>
      </w:r>
      <w:r w:rsidR="00FE200F">
        <w:rPr>
          <w:sz w:val="20"/>
          <w:szCs w:val="20"/>
        </w:rPr>
        <w:t>9</w:t>
      </w:r>
      <w:r w:rsidR="0028737F">
        <w:rPr>
          <w:sz w:val="20"/>
          <w:szCs w:val="20"/>
        </w:rPr>
        <w:t>8</w:t>
      </w:r>
      <w:r w:rsidR="003D0727" w:rsidRPr="00853CA5">
        <w:rPr>
          <w:sz w:val="20"/>
          <w:szCs w:val="20"/>
        </w:rPr>
        <w:t xml:space="preserve"> – 201</w:t>
      </w:r>
      <w:r w:rsidRPr="00853CA5">
        <w:rPr>
          <w:sz w:val="20"/>
          <w:szCs w:val="20"/>
        </w:rPr>
        <w:t>5</w:t>
      </w:r>
      <w:r w:rsidR="003D0727" w:rsidRPr="00E029CC">
        <w:rPr>
          <w:sz w:val="22"/>
          <w:szCs w:val="22"/>
        </w:rPr>
        <w:tab/>
      </w:r>
      <w:r w:rsidR="0072202C">
        <w:rPr>
          <w:sz w:val="20"/>
          <w:szCs w:val="20"/>
        </w:rPr>
        <w:t>FRADETTE</w:t>
      </w:r>
      <w:r w:rsidR="003D0727" w:rsidRPr="00CF5CB3">
        <w:rPr>
          <w:sz w:val="20"/>
          <w:szCs w:val="20"/>
        </w:rPr>
        <w:t>:</w:t>
      </w:r>
      <w:r w:rsidR="003D0727" w:rsidRPr="00E029CC">
        <w:rPr>
          <w:sz w:val="22"/>
          <w:szCs w:val="22"/>
        </w:rPr>
        <w:tab/>
        <w:t xml:space="preserve">That the Minutes for the Regular Council meeting of </w:t>
      </w:r>
      <w:r w:rsidR="0028737F">
        <w:rPr>
          <w:sz w:val="22"/>
          <w:szCs w:val="22"/>
        </w:rPr>
        <w:t>November 2 2015</w:t>
      </w:r>
    </w:p>
    <w:p w:rsidR="00916740" w:rsidRDefault="003D0727" w:rsidP="003D072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be approved as </w:t>
      </w:r>
      <w:r w:rsidR="00427B4F">
        <w:rPr>
          <w:sz w:val="22"/>
          <w:szCs w:val="22"/>
        </w:rPr>
        <w:t>presented</w:t>
      </w:r>
      <w:r>
        <w:rPr>
          <w:sz w:val="22"/>
          <w:szCs w:val="22"/>
        </w:rPr>
        <w:t xml:space="preserve">. </w:t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</w:p>
    <w:p w:rsidR="00916740" w:rsidRDefault="00916740" w:rsidP="003D072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0727" w:rsidRPr="00E029CC" w:rsidRDefault="00916740" w:rsidP="003D0727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CC">
        <w:rPr>
          <w:sz w:val="22"/>
          <w:szCs w:val="22"/>
        </w:rPr>
        <w:t>CARRIED</w:t>
      </w:r>
      <w:r w:rsidRPr="00E029CC">
        <w:rPr>
          <w:sz w:val="22"/>
          <w:szCs w:val="22"/>
        </w:rPr>
        <w:tab/>
      </w:r>
      <w:r w:rsidR="003D0727" w:rsidRPr="00E029CC">
        <w:rPr>
          <w:sz w:val="22"/>
          <w:szCs w:val="22"/>
        </w:rPr>
        <w:tab/>
      </w:r>
    </w:p>
    <w:p w:rsidR="00F36B5E" w:rsidRDefault="003D0727" w:rsidP="00F36B5E">
      <w:pPr>
        <w:pStyle w:val="DefaultText"/>
        <w:tabs>
          <w:tab w:val="left" w:pos="1440"/>
        </w:tabs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2C2A78">
        <w:rPr>
          <w:sz w:val="22"/>
          <w:szCs w:val="22"/>
        </w:rPr>
        <w:tab/>
      </w:r>
      <w:r w:rsidR="00F36B5E">
        <w:rPr>
          <w:sz w:val="22"/>
          <w:szCs w:val="22"/>
        </w:rPr>
        <w:tab/>
      </w:r>
    </w:p>
    <w:p w:rsidR="004D7694" w:rsidRDefault="004D7694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  <w:r w:rsidRPr="00B041E1">
        <w:rPr>
          <w:sz w:val="22"/>
          <w:szCs w:val="22"/>
        </w:rPr>
        <w:t>FINANCIALS</w:t>
      </w:r>
    </w:p>
    <w:p w:rsidR="0028737F" w:rsidRDefault="0028737F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</w:p>
    <w:p w:rsidR="00736424" w:rsidRDefault="00736424" w:rsidP="00736424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Bank Balance: As of December 1 2015: 144,325.80</w:t>
      </w:r>
    </w:p>
    <w:p w:rsidR="00736424" w:rsidRDefault="00736424" w:rsidP="00736424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Investments: As of September 30 2015 $ 159,223.62</w:t>
      </w:r>
    </w:p>
    <w:p w:rsidR="008B104E" w:rsidRDefault="008B104E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8B104E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B104E">
        <w:rPr>
          <w:sz w:val="22"/>
          <w:szCs w:val="22"/>
        </w:rPr>
        <w:t xml:space="preserve">Account Paid: 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1520"/>
        <w:gridCol w:w="2540"/>
        <w:gridCol w:w="1820"/>
      </w:tblGrid>
      <w:tr w:rsidR="00736424" w:rsidTr="009C482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7F55">
              <w:rPr>
                <w:rFonts w:ascii="Calibri" w:hAnsi="Calibri"/>
                <w:color w:val="000000"/>
                <w:sz w:val="22"/>
                <w:szCs w:val="22"/>
              </w:rPr>
              <w:t>4267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Municipal Plaza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540.75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103.96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Prairie South School Division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Pr="00217F55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7F55">
              <w:rPr>
                <w:rFonts w:ascii="Calibri" w:hAnsi="Calibri"/>
                <w:color w:val="000000"/>
                <w:sz w:val="22"/>
                <w:szCs w:val="22"/>
              </w:rPr>
              <w:t>13104.15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Pr="00217F55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7F55">
              <w:rPr>
                <w:rFonts w:ascii="Calibri" w:hAnsi="Calibri"/>
                <w:color w:val="000000"/>
                <w:sz w:val="22"/>
                <w:szCs w:val="22"/>
              </w:rPr>
              <w:t>4273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Dudley and Company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Pr="00217F55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24" w:rsidRPr="00217F55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7F55">
              <w:rPr>
                <w:rFonts w:ascii="Calibri" w:hAnsi="Calibri"/>
                <w:color w:val="000000"/>
                <w:sz w:val="22"/>
                <w:szCs w:val="22"/>
              </w:rPr>
              <w:t>4274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Jared Thomas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424" w:rsidRPr="00217F55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Pr="00217F55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17F55">
              <w:rPr>
                <w:rFonts w:ascii="Calibri" w:hAnsi="Calibri"/>
                <w:color w:val="000000"/>
                <w:sz w:val="22"/>
                <w:szCs w:val="22"/>
              </w:rPr>
              <w:t>4275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  Thomas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Pr="00217F55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349.04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Pr="00217F55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 Power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189.32</w:t>
            </w:r>
          </w:p>
        </w:tc>
      </w:tr>
    </w:tbl>
    <w:p w:rsidR="008B104E" w:rsidRDefault="008B104E" w:rsidP="008B104E">
      <w:pPr>
        <w:pStyle w:val="DefaultText"/>
        <w:tabs>
          <w:tab w:val="left" w:pos="1440"/>
        </w:tabs>
        <w:rPr>
          <w:sz w:val="22"/>
          <w:szCs w:val="22"/>
        </w:rPr>
      </w:pPr>
    </w:p>
    <w:p w:rsidR="008B104E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B104E" w:rsidRPr="00C046B6">
        <w:rPr>
          <w:sz w:val="22"/>
          <w:szCs w:val="22"/>
        </w:rPr>
        <w:t xml:space="preserve">Accounts to be Paid </w:t>
      </w:r>
    </w:p>
    <w:p w:rsidR="00C046B6" w:rsidRPr="00C046B6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1520"/>
        <w:gridCol w:w="2540"/>
        <w:gridCol w:w="1820"/>
      </w:tblGrid>
      <w:tr w:rsidR="00736424" w:rsidTr="009C482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of Finance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115.50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Prairie South School Division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4F0">
              <w:rPr>
                <w:rFonts w:ascii="Calibri" w:hAnsi="Calibri"/>
                <w:color w:val="000000"/>
                <w:sz w:val="22"/>
                <w:szCs w:val="22"/>
              </w:rPr>
              <w:t>5157.00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Double 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1,312.50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110.88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Purolator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26.91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Munisoft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1,790.25</w:t>
            </w: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sz w:val="20"/>
                <w:szCs w:val="20"/>
              </w:rPr>
            </w:pPr>
          </w:p>
        </w:tc>
      </w:tr>
      <w:tr w:rsidR="00736424" w:rsidTr="009C4829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24" w:rsidRDefault="00736424" w:rsidP="009C482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24" w:rsidRDefault="00736424" w:rsidP="009C48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2,000.00</w:t>
            </w:r>
          </w:p>
        </w:tc>
      </w:tr>
    </w:tbl>
    <w:p w:rsidR="00C046B6" w:rsidRPr="00C046B6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5D53A8" w:rsidRDefault="00427B4F" w:rsidP="00294E41">
      <w:pPr>
        <w:pStyle w:val="DefaultText"/>
        <w:rPr>
          <w:sz w:val="22"/>
          <w:szCs w:val="22"/>
        </w:rPr>
      </w:pPr>
      <w:r w:rsidRPr="00853CA5">
        <w:rPr>
          <w:sz w:val="20"/>
          <w:szCs w:val="20"/>
          <w:lang w:val="en-CA"/>
        </w:rPr>
        <w:t>0</w:t>
      </w:r>
      <w:r w:rsidR="00916740">
        <w:rPr>
          <w:sz w:val="20"/>
          <w:szCs w:val="20"/>
          <w:lang w:val="en-CA"/>
        </w:rPr>
        <w:t>9</w:t>
      </w:r>
      <w:r w:rsidR="0028737F">
        <w:rPr>
          <w:sz w:val="20"/>
          <w:szCs w:val="20"/>
          <w:lang w:val="en-CA"/>
        </w:rPr>
        <w:t>9</w:t>
      </w:r>
      <w:r w:rsidR="005D53A8" w:rsidRPr="00853CA5">
        <w:rPr>
          <w:sz w:val="20"/>
          <w:szCs w:val="20"/>
          <w:lang w:val="en-CA"/>
        </w:rPr>
        <w:t>– 201</w:t>
      </w:r>
      <w:r w:rsidRPr="00853CA5">
        <w:rPr>
          <w:sz w:val="20"/>
          <w:szCs w:val="20"/>
          <w:lang w:val="en-CA"/>
        </w:rPr>
        <w:t>5</w:t>
      </w:r>
      <w:r w:rsidR="005D53A8" w:rsidRPr="00853CA5">
        <w:rPr>
          <w:sz w:val="20"/>
          <w:szCs w:val="20"/>
          <w:lang w:val="en-CA"/>
        </w:rPr>
        <w:tab/>
      </w:r>
      <w:r w:rsidR="00A55B23" w:rsidRPr="00A55B23">
        <w:rPr>
          <w:sz w:val="20"/>
          <w:szCs w:val="20"/>
          <w:lang w:val="en-CA"/>
        </w:rPr>
        <w:t>F</w:t>
      </w:r>
      <w:r w:rsidR="0028737F">
        <w:rPr>
          <w:sz w:val="20"/>
          <w:szCs w:val="20"/>
          <w:lang w:val="en-CA"/>
        </w:rPr>
        <w:t>ULTON</w:t>
      </w:r>
      <w:r w:rsidR="00C03805" w:rsidRPr="00A55B23">
        <w:rPr>
          <w:sz w:val="20"/>
          <w:szCs w:val="20"/>
          <w:lang w:val="en-CA"/>
        </w:rPr>
        <w:t>:</w:t>
      </w:r>
      <w:r w:rsidR="005D53A8" w:rsidRPr="00E029CC">
        <w:rPr>
          <w:sz w:val="22"/>
          <w:szCs w:val="22"/>
        </w:rPr>
        <w:tab/>
        <w:t xml:space="preserve">That </w:t>
      </w:r>
      <w:r w:rsidR="005D53A8">
        <w:rPr>
          <w:sz w:val="22"/>
          <w:szCs w:val="22"/>
        </w:rPr>
        <w:t xml:space="preserve">financial reported be </w:t>
      </w:r>
      <w:r w:rsidR="00D21D99">
        <w:rPr>
          <w:sz w:val="22"/>
          <w:szCs w:val="22"/>
        </w:rPr>
        <w:t>approved</w:t>
      </w:r>
      <w:r w:rsidR="005D53A8">
        <w:rPr>
          <w:sz w:val="22"/>
          <w:szCs w:val="22"/>
        </w:rPr>
        <w:t xml:space="preserve"> as presented and that the payments </w:t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  <w:t xml:space="preserve">be approved </w:t>
      </w:r>
      <w:r w:rsidR="00D21D99">
        <w:rPr>
          <w:sz w:val="22"/>
          <w:szCs w:val="22"/>
        </w:rPr>
        <w:t xml:space="preserve">to be </w:t>
      </w:r>
      <w:r w:rsidR="005D53A8">
        <w:rPr>
          <w:sz w:val="22"/>
          <w:szCs w:val="22"/>
        </w:rPr>
        <w:t>paid as presented.</w:t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 w:rsidRPr="00E029CC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>
        <w:rPr>
          <w:sz w:val="22"/>
          <w:szCs w:val="22"/>
        </w:rPr>
        <w:tab/>
      </w:r>
      <w:r w:rsidR="005D53A8" w:rsidRPr="00294E41">
        <w:rPr>
          <w:sz w:val="20"/>
          <w:szCs w:val="20"/>
          <w:lang w:val="en-CA"/>
        </w:rPr>
        <w:t>CARRIED</w:t>
      </w:r>
    </w:p>
    <w:p w:rsidR="004A5015" w:rsidRDefault="0022372F" w:rsidP="00AB4FA8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O</w:t>
      </w:r>
      <w:r w:rsidR="00893240">
        <w:rPr>
          <w:sz w:val="22"/>
          <w:szCs w:val="22"/>
        </w:rPr>
        <w:t>LD BUSINESS</w:t>
      </w:r>
    </w:p>
    <w:p w:rsidR="004A5A3D" w:rsidRDefault="0028737F" w:rsidP="004A5A3D">
      <w:pPr>
        <w:pStyle w:val="BodyTextIndent2"/>
      </w:pPr>
      <w:r>
        <w:t>100</w:t>
      </w:r>
      <w:r w:rsidR="004A5A3D">
        <w:t xml:space="preserve">-2015    </w:t>
      </w:r>
      <w:r w:rsidR="004A5A3D">
        <w:tab/>
        <w:t xml:space="preserve">FRADETTE: </w:t>
      </w:r>
      <w:r w:rsidR="00853CA5">
        <w:tab/>
      </w:r>
      <w:r w:rsidR="004A5A3D" w:rsidRPr="008134AD">
        <w:rPr>
          <w:sz w:val="22"/>
          <w:szCs w:val="22"/>
          <w:lang w:val="en-US"/>
        </w:rPr>
        <w:t xml:space="preserve">That </w:t>
      </w:r>
      <w:r w:rsidR="00396257" w:rsidRPr="008134AD">
        <w:rPr>
          <w:sz w:val="22"/>
          <w:szCs w:val="22"/>
          <w:lang w:val="en-US"/>
        </w:rPr>
        <w:t xml:space="preserve">Council </w:t>
      </w:r>
      <w:r w:rsidRPr="008134AD">
        <w:rPr>
          <w:sz w:val="22"/>
          <w:szCs w:val="22"/>
          <w:lang w:val="en-US"/>
        </w:rPr>
        <w:t>accepts the audited financial draft presented for the year of 201</w:t>
      </w:r>
      <w:r w:rsidR="00D8462A" w:rsidRPr="008134AD">
        <w:rPr>
          <w:sz w:val="22"/>
          <w:szCs w:val="22"/>
          <w:lang w:val="en-US"/>
        </w:rPr>
        <w:t>2</w:t>
      </w:r>
      <w:r w:rsidRPr="008134AD">
        <w:rPr>
          <w:sz w:val="22"/>
          <w:szCs w:val="22"/>
          <w:lang w:val="en-US"/>
        </w:rPr>
        <w:t xml:space="preserve"> by Dudley and Company</w:t>
      </w:r>
      <w:r w:rsidR="00D8462A" w:rsidRPr="008134AD">
        <w:rPr>
          <w:sz w:val="22"/>
          <w:szCs w:val="22"/>
          <w:lang w:val="en-US"/>
        </w:rPr>
        <w:t>, Council further moves to request that Dudley and Company continue to work on the Audits for 2013 to 2015 in the 2016 financial year.</w:t>
      </w:r>
      <w:r w:rsidR="00D8462A">
        <w:t xml:space="preserve"> </w:t>
      </w:r>
      <w:r>
        <w:t xml:space="preserve"> </w:t>
      </w:r>
      <w:r w:rsidR="004A5A3D" w:rsidRPr="00CA5B96">
        <w:tab/>
      </w:r>
      <w:r w:rsidR="004A5A3D" w:rsidRPr="00CA5B96">
        <w:tab/>
      </w:r>
      <w:r w:rsidR="004A5A3D" w:rsidRPr="00CA5B96">
        <w:tab/>
      </w:r>
      <w:r w:rsidR="004A5A3D" w:rsidRPr="00CA5B96">
        <w:tab/>
      </w:r>
      <w:r w:rsidR="004A5A3D" w:rsidRPr="00CA5B96">
        <w:tab/>
      </w:r>
      <w:r w:rsidR="004A5A3D" w:rsidRPr="00CA5B96">
        <w:tab/>
      </w:r>
      <w:r w:rsidR="004A5A3D" w:rsidRPr="00CA5B96">
        <w:tab/>
      </w:r>
    </w:p>
    <w:p w:rsidR="004A5A3D" w:rsidRDefault="004A5A3D" w:rsidP="004A5A3D">
      <w:pPr>
        <w:pStyle w:val="BodyTextInden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E41">
        <w:tab/>
      </w:r>
      <w:r w:rsidR="00294E41">
        <w:tab/>
      </w:r>
      <w:r w:rsidRPr="00CA5B96">
        <w:t xml:space="preserve">CARRIED </w:t>
      </w:r>
    </w:p>
    <w:p w:rsidR="00560A9D" w:rsidRDefault="00560A9D" w:rsidP="006558C3">
      <w:pPr>
        <w:pStyle w:val="DefaultText"/>
        <w:rPr>
          <w:sz w:val="22"/>
          <w:szCs w:val="22"/>
        </w:rPr>
      </w:pPr>
    </w:p>
    <w:p w:rsidR="00916740" w:rsidRDefault="00916740" w:rsidP="00212C49">
      <w:pPr>
        <w:pStyle w:val="BodyTextIndent2"/>
      </w:pPr>
      <w:r>
        <w:t>0</w:t>
      </w:r>
      <w:r w:rsidR="008134AD">
        <w:t>101</w:t>
      </w:r>
      <w:r>
        <w:t xml:space="preserve">-2015    </w:t>
      </w:r>
      <w:r>
        <w:tab/>
        <w:t xml:space="preserve">FULTON: </w:t>
      </w:r>
      <w:r>
        <w:tab/>
      </w:r>
      <w:r w:rsidRPr="008134AD">
        <w:rPr>
          <w:sz w:val="22"/>
          <w:szCs w:val="22"/>
          <w:lang w:val="en-US"/>
        </w:rPr>
        <w:t xml:space="preserve">Be it moved </w:t>
      </w:r>
      <w:r w:rsidR="00212C49" w:rsidRPr="008134AD">
        <w:rPr>
          <w:sz w:val="22"/>
          <w:szCs w:val="22"/>
          <w:lang w:val="en-US"/>
        </w:rPr>
        <w:t xml:space="preserve">to continue to communicate with Koch Fertilizer regarding the </w:t>
      </w:r>
      <w:r w:rsidR="008134AD" w:rsidRPr="008134AD">
        <w:rPr>
          <w:sz w:val="22"/>
          <w:szCs w:val="22"/>
          <w:lang w:val="en-US"/>
        </w:rPr>
        <w:t>possibility to purchase land for a lagoon expansion at</w:t>
      </w:r>
      <w:r w:rsidRPr="008134AD">
        <w:rPr>
          <w:sz w:val="22"/>
          <w:szCs w:val="22"/>
          <w:lang w:val="en-US"/>
        </w:rPr>
        <w:t xml:space="preserve"> the next regular Council meeting.</w:t>
      </w:r>
      <w:r>
        <w:t xml:space="preserve"> </w:t>
      </w:r>
      <w:r w:rsidRPr="00CA5B96">
        <w:tab/>
      </w:r>
      <w:r w:rsidRPr="00CA5B96">
        <w:tab/>
      </w:r>
      <w:r w:rsidRPr="00CA5B96">
        <w:tab/>
      </w:r>
      <w:r w:rsidRPr="00CA5B96">
        <w:tab/>
      </w:r>
      <w:r w:rsidRPr="00CA5B96">
        <w:tab/>
      </w:r>
      <w:r w:rsidRPr="00CA5B96">
        <w:tab/>
      </w:r>
      <w:r w:rsidRPr="00CA5B96">
        <w:tab/>
      </w:r>
    </w:p>
    <w:p w:rsidR="00916740" w:rsidRDefault="00916740" w:rsidP="00916740">
      <w:pPr>
        <w:pStyle w:val="BodyTextInden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B96">
        <w:t xml:space="preserve">CARRIED </w:t>
      </w:r>
    </w:p>
    <w:p w:rsidR="00916740" w:rsidRDefault="00916740" w:rsidP="00916740">
      <w:pPr>
        <w:pStyle w:val="DefaultText"/>
        <w:rPr>
          <w:sz w:val="22"/>
          <w:szCs w:val="22"/>
        </w:rPr>
      </w:pPr>
    </w:p>
    <w:p w:rsidR="004F7CBE" w:rsidRDefault="004F7CBE" w:rsidP="004F7CBE">
      <w:pPr>
        <w:pStyle w:val="BodyTextIndent2"/>
      </w:pPr>
      <w:r>
        <w:t>0</w:t>
      </w:r>
      <w:r w:rsidR="008134AD">
        <w:t>102</w:t>
      </w:r>
      <w:r>
        <w:t xml:space="preserve">-2015    </w:t>
      </w:r>
      <w:r>
        <w:tab/>
        <w:t xml:space="preserve">FRADETTE: </w:t>
      </w:r>
      <w:r>
        <w:tab/>
      </w:r>
      <w:r w:rsidRPr="008134AD">
        <w:rPr>
          <w:sz w:val="22"/>
          <w:szCs w:val="22"/>
          <w:lang w:val="en-US"/>
        </w:rPr>
        <w:t xml:space="preserve">That Council moves to review the documentation presented by </w:t>
      </w:r>
      <w:r w:rsidR="00C43A39" w:rsidRPr="008134AD">
        <w:rPr>
          <w:sz w:val="22"/>
          <w:szCs w:val="22"/>
          <w:lang w:val="en-US"/>
        </w:rPr>
        <w:t>Mr.</w:t>
      </w:r>
      <w:r w:rsidRPr="008134AD">
        <w:rPr>
          <w:sz w:val="22"/>
          <w:szCs w:val="22"/>
          <w:lang w:val="en-US"/>
        </w:rPr>
        <w:t xml:space="preserve"> </w:t>
      </w:r>
      <w:r w:rsidR="00C43A39" w:rsidRPr="008134AD">
        <w:rPr>
          <w:sz w:val="22"/>
          <w:szCs w:val="22"/>
          <w:lang w:val="en-US"/>
        </w:rPr>
        <w:t>Cheeseman</w:t>
      </w:r>
      <w:r w:rsidRPr="008134AD">
        <w:rPr>
          <w:sz w:val="22"/>
          <w:szCs w:val="22"/>
          <w:lang w:val="en-US"/>
        </w:rPr>
        <w:t xml:space="preserve"> and discuss at the next regular Council meeting. </w:t>
      </w:r>
      <w:r w:rsidRPr="008134AD">
        <w:rPr>
          <w:sz w:val="22"/>
          <w:szCs w:val="22"/>
          <w:lang w:val="en-US"/>
        </w:rPr>
        <w:tab/>
      </w:r>
      <w:r w:rsidRPr="00CA5B96">
        <w:tab/>
      </w:r>
      <w:r w:rsidRPr="00CA5B96">
        <w:tab/>
      </w:r>
      <w:r w:rsidRPr="00CA5B96">
        <w:tab/>
      </w:r>
      <w:r w:rsidRPr="00CA5B96">
        <w:tab/>
      </w:r>
      <w:r w:rsidRPr="00CA5B96">
        <w:tab/>
      </w:r>
      <w:r w:rsidRPr="00CA5B96">
        <w:tab/>
      </w:r>
    </w:p>
    <w:p w:rsidR="004F7CBE" w:rsidRDefault="004F7CBE" w:rsidP="004F7CBE">
      <w:pPr>
        <w:pStyle w:val="BodyTextInden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B96">
        <w:t xml:space="preserve">CARRIED </w:t>
      </w:r>
    </w:p>
    <w:p w:rsidR="00916740" w:rsidRDefault="00916740" w:rsidP="006558C3">
      <w:pPr>
        <w:pStyle w:val="DefaultText"/>
        <w:rPr>
          <w:sz w:val="22"/>
          <w:szCs w:val="22"/>
        </w:rPr>
      </w:pPr>
    </w:p>
    <w:p w:rsidR="006558C3" w:rsidRPr="00E029CC" w:rsidRDefault="006558C3" w:rsidP="006558C3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NEW BUSINESS</w:t>
      </w:r>
    </w:p>
    <w:p w:rsidR="00212C49" w:rsidRDefault="008134AD" w:rsidP="00212C49">
      <w:pPr>
        <w:pStyle w:val="BodyTextIndent2"/>
      </w:pPr>
      <w:r>
        <w:t>103</w:t>
      </w:r>
      <w:r w:rsidR="00212C49">
        <w:t xml:space="preserve">-2015    </w:t>
      </w:r>
      <w:r w:rsidR="00212C49">
        <w:tab/>
        <w:t xml:space="preserve">FRADETTE: </w:t>
      </w:r>
      <w:r w:rsidR="00212C49">
        <w:tab/>
      </w:r>
      <w:r w:rsidR="00212C49" w:rsidRPr="008134AD">
        <w:rPr>
          <w:sz w:val="22"/>
          <w:szCs w:val="22"/>
          <w:lang w:val="en-US"/>
        </w:rPr>
        <w:t>That Council moves to set the water and sewer rates as follows: Basic Water 155.00 for the first 7500 g and 15.93 per 1000 g over 7500 g , truck fill of 16.16 per 64 seconds and 45.00 sewer charge all to be billed  in a quarterly billing cycle</w:t>
      </w:r>
      <w:r w:rsidR="00212C49">
        <w:t xml:space="preserve"> . </w:t>
      </w:r>
      <w:r w:rsidR="00212C49" w:rsidRPr="00CA5B96">
        <w:tab/>
      </w:r>
      <w:r w:rsidR="00212C49" w:rsidRPr="00CA5B96">
        <w:tab/>
      </w:r>
      <w:r w:rsidR="00212C49" w:rsidRPr="00CA5B96">
        <w:tab/>
      </w:r>
      <w:r w:rsidR="00212C49" w:rsidRPr="00CA5B96">
        <w:tab/>
      </w:r>
      <w:r w:rsidR="00212C49" w:rsidRPr="00CA5B96">
        <w:tab/>
      </w:r>
      <w:r w:rsidR="00212C49" w:rsidRPr="00CA5B96">
        <w:tab/>
      </w:r>
      <w:r w:rsidR="00212C49" w:rsidRPr="00CA5B96">
        <w:tab/>
      </w:r>
    </w:p>
    <w:p w:rsidR="00212C49" w:rsidRDefault="00212C49" w:rsidP="00212C49">
      <w:pPr>
        <w:pStyle w:val="BodyTextInden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B96">
        <w:t xml:space="preserve">CARRIED </w:t>
      </w:r>
    </w:p>
    <w:p w:rsidR="00212C49" w:rsidRDefault="00212C49" w:rsidP="00212C49">
      <w:pPr>
        <w:pStyle w:val="DefaultText"/>
        <w:rPr>
          <w:sz w:val="22"/>
          <w:szCs w:val="22"/>
        </w:rPr>
      </w:pPr>
    </w:p>
    <w:p w:rsidR="00212C49" w:rsidRDefault="008134AD" w:rsidP="008134AD">
      <w:pPr>
        <w:pStyle w:val="BodyTextIndent2"/>
        <w:rPr>
          <w:sz w:val="22"/>
          <w:szCs w:val="22"/>
        </w:rPr>
      </w:pPr>
      <w:r w:rsidRPr="008134AD">
        <w:t>104</w:t>
      </w:r>
      <w:r w:rsidR="00212C49" w:rsidRPr="00E029CC">
        <w:rPr>
          <w:sz w:val="22"/>
          <w:szCs w:val="22"/>
        </w:rPr>
        <w:t>– 201</w:t>
      </w:r>
      <w:r>
        <w:rPr>
          <w:sz w:val="22"/>
          <w:szCs w:val="22"/>
        </w:rPr>
        <w:t>5</w:t>
      </w:r>
      <w:r w:rsidR="00212C49">
        <w:rPr>
          <w:sz w:val="22"/>
          <w:szCs w:val="22"/>
        </w:rPr>
        <w:tab/>
      </w:r>
      <w:r w:rsidR="00212C49" w:rsidRPr="00E45CAF">
        <w:t>FRADETTE:</w:t>
      </w:r>
      <w:r w:rsidR="00212C49">
        <w:rPr>
          <w:sz w:val="22"/>
          <w:szCs w:val="22"/>
        </w:rPr>
        <w:tab/>
      </w:r>
      <w:r w:rsidR="00212C49" w:rsidRPr="008E51C9">
        <w:rPr>
          <w:sz w:val="22"/>
          <w:szCs w:val="22"/>
        </w:rPr>
        <w:t>That Bylaw No 0</w:t>
      </w:r>
      <w:r w:rsidR="00212C49">
        <w:rPr>
          <w:sz w:val="22"/>
          <w:szCs w:val="22"/>
        </w:rPr>
        <w:t>1</w:t>
      </w:r>
      <w:r w:rsidR="00212C49" w:rsidRPr="008E51C9">
        <w:rPr>
          <w:sz w:val="22"/>
          <w:szCs w:val="22"/>
        </w:rPr>
        <w:t>-1</w:t>
      </w:r>
      <w:r w:rsidR="00212C49">
        <w:rPr>
          <w:sz w:val="22"/>
          <w:szCs w:val="22"/>
        </w:rPr>
        <w:t>6</w:t>
      </w:r>
      <w:r w:rsidR="00212C49" w:rsidRPr="008E51C9">
        <w:rPr>
          <w:sz w:val="22"/>
          <w:szCs w:val="22"/>
        </w:rPr>
        <w:t xml:space="preserve"> being a BYLAW </w:t>
      </w:r>
      <w:r w:rsidR="00212C49">
        <w:rPr>
          <w:sz w:val="22"/>
          <w:szCs w:val="22"/>
        </w:rPr>
        <w:t xml:space="preserve">TO FIX THE RATES TO BE </w:t>
      </w:r>
    </w:p>
    <w:p w:rsidR="00212C49" w:rsidRDefault="00212C49" w:rsidP="00212C49">
      <w:pPr>
        <w:pStyle w:val="DefaultText"/>
        <w:ind w:left="288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CHARGED FOR THE USE AND CONSUMPTION OF WATER AND SET THE SEWER RATES FOR THE VILLAGE</w:t>
      </w:r>
      <w:r w:rsidRPr="008E51C9">
        <w:rPr>
          <w:sz w:val="22"/>
          <w:szCs w:val="22"/>
          <w:lang w:val="en-CA"/>
        </w:rPr>
        <w:t xml:space="preserve"> is read a first time.</w:t>
      </w:r>
    </w:p>
    <w:p w:rsidR="00212C49" w:rsidRPr="00E029CC" w:rsidRDefault="00212C49" w:rsidP="00212C49">
      <w:pPr>
        <w:pStyle w:val="DefaultText"/>
        <w:rPr>
          <w:sz w:val="22"/>
          <w:szCs w:val="22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212C49" w:rsidRPr="00E029CC" w:rsidRDefault="00212C49" w:rsidP="00212C49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212C49" w:rsidRDefault="00212C49" w:rsidP="00212C49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Steps down from the Chair</w:t>
      </w:r>
    </w:p>
    <w:p w:rsidR="00212C49" w:rsidRDefault="008134AD" w:rsidP="00212C49">
      <w:pPr>
        <w:pStyle w:val="DefaultText"/>
        <w:rPr>
          <w:sz w:val="22"/>
          <w:szCs w:val="22"/>
          <w:lang w:val="en-CA"/>
        </w:rPr>
      </w:pPr>
      <w:r>
        <w:rPr>
          <w:sz w:val="22"/>
          <w:szCs w:val="22"/>
        </w:rPr>
        <w:t>105</w:t>
      </w:r>
      <w:r w:rsidR="00212C49" w:rsidRPr="00E029CC">
        <w:rPr>
          <w:sz w:val="22"/>
          <w:szCs w:val="22"/>
        </w:rPr>
        <w:t>– 201</w:t>
      </w:r>
      <w:r>
        <w:rPr>
          <w:sz w:val="22"/>
          <w:szCs w:val="22"/>
        </w:rPr>
        <w:t>5</w:t>
      </w:r>
      <w:r w:rsidR="00212C49">
        <w:rPr>
          <w:sz w:val="22"/>
          <w:szCs w:val="22"/>
        </w:rPr>
        <w:tab/>
      </w:r>
      <w:r w:rsidR="00212C49" w:rsidRPr="00E45CAF">
        <w:rPr>
          <w:sz w:val="20"/>
          <w:szCs w:val="20"/>
        </w:rPr>
        <w:t>JOHNSON</w:t>
      </w:r>
      <w:r w:rsidR="00212C49" w:rsidRPr="00E029CC">
        <w:rPr>
          <w:sz w:val="22"/>
          <w:szCs w:val="22"/>
        </w:rPr>
        <w:t>:</w:t>
      </w:r>
      <w:r w:rsidR="00212C49">
        <w:rPr>
          <w:sz w:val="22"/>
          <w:szCs w:val="22"/>
          <w:lang w:val="en-CA"/>
        </w:rPr>
        <w:tab/>
      </w:r>
      <w:r w:rsidR="00212C49" w:rsidRPr="008E51C9">
        <w:rPr>
          <w:sz w:val="22"/>
          <w:szCs w:val="22"/>
          <w:lang w:val="en-CA"/>
        </w:rPr>
        <w:t>That Bylaw No 0</w:t>
      </w:r>
      <w:r w:rsidR="00212C49">
        <w:rPr>
          <w:sz w:val="22"/>
          <w:szCs w:val="22"/>
          <w:lang w:val="en-CA"/>
        </w:rPr>
        <w:t>1</w:t>
      </w:r>
      <w:r w:rsidR="00212C49" w:rsidRPr="008E51C9">
        <w:rPr>
          <w:sz w:val="22"/>
          <w:szCs w:val="22"/>
          <w:lang w:val="en-CA"/>
        </w:rPr>
        <w:t>-1</w:t>
      </w:r>
      <w:r w:rsidR="00212C49">
        <w:rPr>
          <w:sz w:val="22"/>
          <w:szCs w:val="22"/>
          <w:lang w:val="en-CA"/>
        </w:rPr>
        <w:t>6</w:t>
      </w:r>
      <w:r w:rsidR="00212C49" w:rsidRPr="008E51C9">
        <w:rPr>
          <w:sz w:val="22"/>
          <w:szCs w:val="22"/>
          <w:lang w:val="en-CA"/>
        </w:rPr>
        <w:t xml:space="preserve"> being a BYLAW </w:t>
      </w:r>
      <w:r w:rsidR="00212C49">
        <w:rPr>
          <w:sz w:val="22"/>
          <w:szCs w:val="22"/>
          <w:lang w:val="en-CA"/>
        </w:rPr>
        <w:t xml:space="preserve">TO FIX THE RATES TO BE </w:t>
      </w:r>
    </w:p>
    <w:p w:rsidR="00212C49" w:rsidRDefault="00212C49" w:rsidP="00212C49">
      <w:pPr>
        <w:pStyle w:val="DefaultText"/>
        <w:ind w:left="288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CHARGED FOR THE USE AND CONSUMPTION OF WATER AND SET THE SEWER RATES FOR THE VILLAGE</w:t>
      </w:r>
      <w:r w:rsidRPr="008E51C9">
        <w:rPr>
          <w:sz w:val="22"/>
          <w:szCs w:val="22"/>
          <w:lang w:val="en-CA"/>
        </w:rPr>
        <w:t xml:space="preserve"> is read a </w:t>
      </w:r>
      <w:r>
        <w:rPr>
          <w:sz w:val="22"/>
          <w:szCs w:val="22"/>
          <w:lang w:val="en-CA"/>
        </w:rPr>
        <w:t xml:space="preserve">second </w:t>
      </w:r>
      <w:r w:rsidRPr="008E51C9">
        <w:rPr>
          <w:sz w:val="22"/>
          <w:szCs w:val="22"/>
          <w:lang w:val="en-CA"/>
        </w:rPr>
        <w:t>time.</w:t>
      </w:r>
    </w:p>
    <w:p w:rsidR="00212C49" w:rsidRPr="00E029CC" w:rsidRDefault="00212C49" w:rsidP="00212C49">
      <w:pPr>
        <w:pStyle w:val="DefaultText"/>
        <w:rPr>
          <w:sz w:val="22"/>
          <w:szCs w:val="22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212C49" w:rsidRPr="00E029CC" w:rsidRDefault="00212C49" w:rsidP="00212C49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212C49" w:rsidRDefault="00212C49" w:rsidP="00212C49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Mayor Johnson returns to the Chair</w:t>
      </w:r>
    </w:p>
    <w:p w:rsidR="00212C49" w:rsidRDefault="00212C49" w:rsidP="00212C49">
      <w:pPr>
        <w:pStyle w:val="DefaultText"/>
        <w:rPr>
          <w:sz w:val="22"/>
          <w:szCs w:val="22"/>
          <w:lang w:val="en-CA"/>
        </w:rPr>
      </w:pPr>
      <w:r>
        <w:rPr>
          <w:sz w:val="22"/>
          <w:szCs w:val="22"/>
        </w:rPr>
        <w:t>1</w:t>
      </w:r>
      <w:r w:rsidR="008134AD">
        <w:rPr>
          <w:sz w:val="22"/>
          <w:szCs w:val="22"/>
        </w:rPr>
        <w:t>06</w:t>
      </w:r>
      <w:r w:rsidRPr="00E029CC">
        <w:rPr>
          <w:sz w:val="22"/>
          <w:szCs w:val="22"/>
        </w:rPr>
        <w:t>– 201</w:t>
      </w:r>
      <w:r w:rsidR="008134AD">
        <w:rPr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sz w:val="20"/>
          <w:szCs w:val="20"/>
        </w:rPr>
        <w:t>FULTON</w:t>
      </w:r>
      <w:r w:rsidRPr="00E029CC">
        <w:rPr>
          <w:sz w:val="22"/>
          <w:szCs w:val="22"/>
        </w:rPr>
        <w:t>:</w:t>
      </w:r>
      <w:r w:rsidRPr="008E51C9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ab/>
      </w:r>
      <w:r w:rsidRPr="008E51C9">
        <w:rPr>
          <w:sz w:val="22"/>
          <w:szCs w:val="22"/>
          <w:lang w:val="en-CA"/>
        </w:rPr>
        <w:t>That Bylaw No 0</w:t>
      </w:r>
      <w:r>
        <w:rPr>
          <w:sz w:val="22"/>
          <w:szCs w:val="22"/>
          <w:lang w:val="en-CA"/>
        </w:rPr>
        <w:t>1</w:t>
      </w:r>
      <w:r w:rsidRPr="008E51C9">
        <w:rPr>
          <w:sz w:val="22"/>
          <w:szCs w:val="22"/>
          <w:lang w:val="en-CA"/>
        </w:rPr>
        <w:t>-1</w:t>
      </w:r>
      <w:r>
        <w:rPr>
          <w:sz w:val="22"/>
          <w:szCs w:val="22"/>
          <w:lang w:val="en-CA"/>
        </w:rPr>
        <w:t>6</w:t>
      </w:r>
      <w:r w:rsidRPr="008E51C9">
        <w:rPr>
          <w:sz w:val="22"/>
          <w:szCs w:val="22"/>
          <w:lang w:val="en-CA"/>
        </w:rPr>
        <w:t xml:space="preserve"> being a BYLAW </w:t>
      </w:r>
      <w:r>
        <w:rPr>
          <w:sz w:val="22"/>
          <w:szCs w:val="22"/>
          <w:lang w:val="en-CA"/>
        </w:rPr>
        <w:t xml:space="preserve">TO FIX THE RATES TO BE </w:t>
      </w:r>
    </w:p>
    <w:p w:rsidR="00212C49" w:rsidRDefault="00212C49" w:rsidP="00212C49">
      <w:pPr>
        <w:pStyle w:val="DefaultText"/>
        <w:ind w:left="288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CHARGED FOR THE USE AND CONSUMPTION OF WATER AND SET THE SEWER RATES FOR THE VILLAGE</w:t>
      </w:r>
      <w:r w:rsidRPr="008E51C9">
        <w:rPr>
          <w:sz w:val="22"/>
          <w:szCs w:val="22"/>
          <w:lang w:val="en-CA"/>
        </w:rPr>
        <w:t xml:space="preserve"> is read a </w:t>
      </w:r>
      <w:r>
        <w:rPr>
          <w:sz w:val="22"/>
          <w:szCs w:val="22"/>
          <w:lang w:val="en-CA"/>
        </w:rPr>
        <w:t xml:space="preserve">third </w:t>
      </w:r>
      <w:r w:rsidRPr="008E51C9">
        <w:rPr>
          <w:sz w:val="22"/>
          <w:szCs w:val="22"/>
          <w:lang w:val="en-CA"/>
        </w:rPr>
        <w:t>time.</w:t>
      </w:r>
    </w:p>
    <w:p w:rsidR="00212C49" w:rsidRDefault="00212C49" w:rsidP="00212C49">
      <w:pPr>
        <w:pStyle w:val="Default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212C49" w:rsidRPr="00E029CC" w:rsidRDefault="00212C49" w:rsidP="00212C49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212C49" w:rsidRPr="00E029CC" w:rsidRDefault="00212C49" w:rsidP="00212C49">
      <w:pPr>
        <w:pStyle w:val="DefaultText"/>
        <w:rPr>
          <w:sz w:val="22"/>
          <w:szCs w:val="22"/>
        </w:rPr>
      </w:pPr>
    </w:p>
    <w:p w:rsidR="00A12254" w:rsidRDefault="008134AD" w:rsidP="00A12254">
      <w:pPr>
        <w:pStyle w:val="CommentText"/>
        <w:ind w:left="1440" w:hanging="1440"/>
        <w:rPr>
          <w:sz w:val="22"/>
          <w:szCs w:val="22"/>
        </w:rPr>
      </w:pPr>
      <w:r>
        <w:t>107</w:t>
      </w:r>
      <w:r w:rsidR="00AB3F92" w:rsidRPr="004E3DD5">
        <w:t>– 201</w:t>
      </w:r>
      <w:r w:rsidR="00DE3E30" w:rsidRPr="004E3DD5">
        <w:t>5</w:t>
      </w:r>
      <w:r w:rsidR="00AB3F92">
        <w:rPr>
          <w:sz w:val="22"/>
          <w:szCs w:val="22"/>
        </w:rPr>
        <w:tab/>
      </w:r>
      <w:r w:rsidR="004F7CBE">
        <w:t>FULTON</w:t>
      </w:r>
      <w:r w:rsidR="00C43A39">
        <w:t>:</w:t>
      </w:r>
      <w:r w:rsidR="00EE1286">
        <w:rPr>
          <w:sz w:val="22"/>
          <w:szCs w:val="22"/>
        </w:rPr>
        <w:tab/>
      </w:r>
      <w:r w:rsidR="00E62544" w:rsidRPr="00E029CC">
        <w:rPr>
          <w:sz w:val="22"/>
          <w:szCs w:val="22"/>
        </w:rPr>
        <w:t xml:space="preserve">That </w:t>
      </w:r>
      <w:r w:rsidR="00B415ED" w:rsidRPr="00E029CC">
        <w:rPr>
          <w:sz w:val="22"/>
          <w:szCs w:val="22"/>
        </w:rPr>
        <w:t xml:space="preserve">the next Council Meeting will be held on </w:t>
      </w:r>
      <w:r>
        <w:rPr>
          <w:sz w:val="22"/>
          <w:szCs w:val="22"/>
        </w:rPr>
        <w:t>January 19 2016</w:t>
      </w:r>
      <w:r w:rsidR="00F2033A">
        <w:rPr>
          <w:sz w:val="22"/>
          <w:szCs w:val="22"/>
        </w:rPr>
        <w:t xml:space="preserve"> </w:t>
      </w:r>
      <w:r w:rsidR="00B415ED" w:rsidRPr="00E029CC">
        <w:rPr>
          <w:sz w:val="22"/>
          <w:szCs w:val="22"/>
        </w:rPr>
        <w:t>at</w:t>
      </w:r>
    </w:p>
    <w:p w:rsidR="00E62544" w:rsidRPr="00E029CC" w:rsidRDefault="008E6554" w:rsidP="004F7CBE">
      <w:pPr>
        <w:pStyle w:val="CommentText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6EAC">
        <w:rPr>
          <w:sz w:val="22"/>
          <w:szCs w:val="22"/>
        </w:rPr>
        <w:t>6</w:t>
      </w:r>
      <w:r w:rsidR="002A3BA7">
        <w:rPr>
          <w:sz w:val="22"/>
          <w:szCs w:val="22"/>
        </w:rPr>
        <w:t>:00</w:t>
      </w:r>
      <w:r w:rsidR="00B415ED" w:rsidRPr="00E029CC">
        <w:rPr>
          <w:sz w:val="22"/>
          <w:szCs w:val="22"/>
        </w:rPr>
        <w:t xml:space="preserve"> </w:t>
      </w:r>
      <w:r w:rsidR="00AF4401">
        <w:rPr>
          <w:sz w:val="22"/>
          <w:szCs w:val="22"/>
        </w:rPr>
        <w:t>p</w:t>
      </w:r>
      <w:r w:rsidR="00B415ED" w:rsidRPr="00E029CC">
        <w:rPr>
          <w:sz w:val="22"/>
          <w:szCs w:val="22"/>
        </w:rPr>
        <w:t>.m.</w:t>
      </w:r>
      <w:r w:rsidR="004E3DD5">
        <w:rPr>
          <w:sz w:val="22"/>
          <w:szCs w:val="22"/>
        </w:rPr>
        <w:t xml:space="preserve"> to be held at </w:t>
      </w:r>
      <w:r w:rsidR="000F3965">
        <w:rPr>
          <w:sz w:val="22"/>
          <w:szCs w:val="22"/>
        </w:rPr>
        <w:t xml:space="preserve">the </w:t>
      </w:r>
      <w:r w:rsidR="004F7CBE">
        <w:rPr>
          <w:sz w:val="22"/>
          <w:szCs w:val="22"/>
        </w:rPr>
        <w:t>Village Pump House.</w:t>
      </w:r>
    </w:p>
    <w:p w:rsidR="00E62544" w:rsidRPr="00E029CC" w:rsidRDefault="00E62544" w:rsidP="00E62544">
      <w:pPr>
        <w:pStyle w:val="CommentText"/>
        <w:rPr>
          <w:sz w:val="22"/>
          <w:szCs w:val="22"/>
        </w:rPr>
      </w:pPr>
      <w:r w:rsidRPr="00E029CC">
        <w:rPr>
          <w:sz w:val="22"/>
          <w:szCs w:val="22"/>
        </w:rPr>
        <w:t xml:space="preserve"> </w:t>
      </w:r>
    </w:p>
    <w:p w:rsidR="00B415ED" w:rsidRDefault="00B415ED" w:rsidP="00E62544">
      <w:pPr>
        <w:pStyle w:val="BodyTextIndent2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>CARRIED</w:t>
      </w:r>
    </w:p>
    <w:p w:rsidR="00CF382E" w:rsidRPr="00E029CC" w:rsidRDefault="00CF382E" w:rsidP="00E62544">
      <w:pPr>
        <w:pStyle w:val="BodyTextIndent2"/>
        <w:rPr>
          <w:sz w:val="22"/>
          <w:szCs w:val="22"/>
        </w:rPr>
      </w:pPr>
    </w:p>
    <w:p w:rsidR="008A79BB" w:rsidRPr="00E029CC" w:rsidRDefault="008134AD">
      <w:pPr>
        <w:pStyle w:val="List"/>
        <w:tabs>
          <w:tab w:val="left" w:pos="1440"/>
        </w:tabs>
        <w:ind w:left="0" w:firstLine="0"/>
        <w:rPr>
          <w:sz w:val="22"/>
          <w:szCs w:val="22"/>
        </w:rPr>
      </w:pPr>
      <w:r>
        <w:rPr>
          <w:szCs w:val="20"/>
        </w:rPr>
        <w:t>108</w:t>
      </w:r>
      <w:r w:rsidR="00AB3F92" w:rsidRPr="004E3DD5">
        <w:rPr>
          <w:szCs w:val="20"/>
        </w:rPr>
        <w:t>-201</w:t>
      </w:r>
      <w:r w:rsidR="00DE3E30" w:rsidRPr="004E3DD5">
        <w:rPr>
          <w:szCs w:val="20"/>
        </w:rPr>
        <w:t>5</w:t>
      </w:r>
      <w:r w:rsidR="001D7E30">
        <w:rPr>
          <w:sz w:val="22"/>
          <w:szCs w:val="22"/>
        </w:rPr>
        <w:tab/>
      </w:r>
      <w:r w:rsidR="00C85173">
        <w:t>FRADETTE</w:t>
      </w:r>
      <w:r w:rsidR="008E6554">
        <w:rPr>
          <w:sz w:val="22"/>
          <w:szCs w:val="22"/>
        </w:rPr>
        <w:t>:</w:t>
      </w:r>
      <w:r w:rsidR="00281186"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That the meeting be adjourned.</w:t>
      </w:r>
    </w:p>
    <w:p w:rsidR="008A79BB" w:rsidRPr="00E029CC" w:rsidRDefault="008A79BB">
      <w:pPr>
        <w:pStyle w:val="List"/>
        <w:tabs>
          <w:tab w:val="left" w:pos="1440"/>
        </w:tabs>
        <w:ind w:left="2880" w:hanging="2880"/>
        <w:rPr>
          <w:sz w:val="22"/>
          <w:szCs w:val="22"/>
        </w:rPr>
      </w:pPr>
    </w:p>
    <w:p w:rsidR="008A79BB" w:rsidRPr="00E029CC" w:rsidRDefault="008A79BB">
      <w:pPr>
        <w:pStyle w:val="Lis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6914EB"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 xml:space="preserve">CARRIED </w:t>
      </w:r>
    </w:p>
    <w:p w:rsidR="008A79BB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</w:p>
    <w:p w:rsidR="008A79BB" w:rsidRPr="00E029CC" w:rsidRDefault="008E655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Mayor ___________________________________</w:t>
      </w:r>
    </w:p>
    <w:p w:rsidR="008A79BB" w:rsidRPr="00E029CC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 xml:space="preserve"> </w:t>
      </w:r>
      <w:r w:rsidRPr="00E029CC">
        <w:rPr>
          <w:sz w:val="22"/>
          <w:szCs w:val="22"/>
        </w:rPr>
        <w:tab/>
      </w:r>
      <w:r w:rsidR="008E6554">
        <w:rPr>
          <w:sz w:val="22"/>
          <w:szCs w:val="22"/>
        </w:rPr>
        <w:t>Chad Johnson</w:t>
      </w:r>
    </w:p>
    <w:p w:rsidR="007A5004" w:rsidRDefault="008A79BB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</w:p>
    <w:p w:rsidR="007A5004" w:rsidRPr="00E029CC" w:rsidRDefault="008E6554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004" w:rsidRPr="00E029CC">
        <w:rPr>
          <w:sz w:val="22"/>
          <w:szCs w:val="22"/>
        </w:rPr>
        <w:t>Administrator __________________________________</w:t>
      </w:r>
    </w:p>
    <w:p w:rsidR="00B415ED" w:rsidRPr="004E3DD5" w:rsidRDefault="007A5004" w:rsidP="00040717">
      <w:pPr>
        <w:pStyle w:val="BodyTextIndent"/>
        <w:tabs>
          <w:tab w:val="left" w:pos="1440"/>
        </w:tabs>
        <w:ind w:left="2880" w:hanging="2880"/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>Tracy Edwards</w:t>
      </w:r>
    </w:p>
    <w:sectPr w:rsidR="00B415ED" w:rsidRPr="004E3DD5" w:rsidSect="000A2B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82" w:rsidRDefault="00B37582">
      <w:r>
        <w:separator/>
      </w:r>
    </w:p>
  </w:endnote>
  <w:endnote w:type="continuationSeparator" w:id="0">
    <w:p w:rsidR="00B37582" w:rsidRDefault="00B3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3" w:rsidRDefault="00EC6303" w:rsidP="00F2033A">
    <w:pPr>
      <w:jc w:val="center"/>
      <w:rPr>
        <w:sz w:val="18"/>
      </w:rPr>
    </w:pPr>
    <w:r>
      <w:rPr>
        <w:sz w:val="18"/>
      </w:rPr>
      <w:t>Minutes</w:t>
    </w:r>
    <w:r>
      <w:rPr>
        <w:sz w:val="18"/>
      </w:rPr>
      <w:tab/>
      <w:t>Village of Tuxford Council Meeting</w:t>
    </w:r>
    <w:r w:rsidR="00F2033A">
      <w:rPr>
        <w:sz w:val="18"/>
      </w:rPr>
      <w:t xml:space="preserve"> </w:t>
    </w:r>
    <w:r w:rsidR="00FE6287">
      <w:rPr>
        <w:sz w:val="18"/>
      </w:rPr>
      <w:t xml:space="preserve">December </w:t>
    </w:r>
    <w:r w:rsidR="008134AD">
      <w:rPr>
        <w:sz w:val="18"/>
      </w:rPr>
      <w:t>1 2015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82" w:rsidRDefault="00B37582">
      <w:r>
        <w:separator/>
      </w:r>
    </w:p>
  </w:footnote>
  <w:footnote w:type="continuationSeparator" w:id="0">
    <w:p w:rsidR="00B37582" w:rsidRDefault="00B3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3" w:rsidRDefault="00EC6303">
    <w:pPr>
      <w:pStyle w:val="Header"/>
    </w:pPr>
  </w:p>
  <w:p w:rsidR="00EC6303" w:rsidRDefault="00EC6303">
    <w:pPr>
      <w:pStyle w:val="Header"/>
    </w:pPr>
  </w:p>
  <w:p w:rsidR="00EC6303" w:rsidRDefault="00EC630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AC1"/>
    <w:multiLevelType w:val="hybridMultilevel"/>
    <w:tmpl w:val="63D6A4E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C2A6A"/>
    <w:multiLevelType w:val="hybridMultilevel"/>
    <w:tmpl w:val="BB04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E2568"/>
    <w:multiLevelType w:val="hybridMultilevel"/>
    <w:tmpl w:val="8B049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F53"/>
    <w:multiLevelType w:val="hybridMultilevel"/>
    <w:tmpl w:val="9A5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848FB"/>
    <w:multiLevelType w:val="hybridMultilevel"/>
    <w:tmpl w:val="1DACBB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A20A1"/>
    <w:multiLevelType w:val="hybridMultilevel"/>
    <w:tmpl w:val="0FE42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AD3"/>
    <w:multiLevelType w:val="hybridMultilevel"/>
    <w:tmpl w:val="4EFEF412"/>
    <w:lvl w:ilvl="0" w:tplc="9606F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E57"/>
    <w:multiLevelType w:val="hybridMultilevel"/>
    <w:tmpl w:val="C99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14F25"/>
    <w:multiLevelType w:val="hybridMultilevel"/>
    <w:tmpl w:val="05BAF8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4356E"/>
    <w:multiLevelType w:val="hybridMultilevel"/>
    <w:tmpl w:val="A5DC93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38079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AF6A2C6E"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F774B3F"/>
    <w:multiLevelType w:val="hybridMultilevel"/>
    <w:tmpl w:val="DC48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0D82"/>
    <w:multiLevelType w:val="hybridMultilevel"/>
    <w:tmpl w:val="D0422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0F8F"/>
    <w:multiLevelType w:val="hybridMultilevel"/>
    <w:tmpl w:val="48D6C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BF3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63B5A"/>
    <w:multiLevelType w:val="hybridMultilevel"/>
    <w:tmpl w:val="3C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70F"/>
    <w:multiLevelType w:val="hybridMultilevel"/>
    <w:tmpl w:val="0E9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4EBA"/>
    <w:multiLevelType w:val="hybridMultilevel"/>
    <w:tmpl w:val="DD5008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134D90"/>
    <w:multiLevelType w:val="hybridMultilevel"/>
    <w:tmpl w:val="D92AA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A47"/>
    <w:multiLevelType w:val="hybridMultilevel"/>
    <w:tmpl w:val="CB66AA8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044B8F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C60C1"/>
    <w:multiLevelType w:val="hybridMultilevel"/>
    <w:tmpl w:val="099CF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F15"/>
    <w:multiLevelType w:val="hybridMultilevel"/>
    <w:tmpl w:val="C6CC2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5AD"/>
    <w:multiLevelType w:val="multilevel"/>
    <w:tmpl w:val="F80EC7FC"/>
    <w:lvl w:ilvl="0">
      <w:start w:val="7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BB4E82"/>
    <w:multiLevelType w:val="hybridMultilevel"/>
    <w:tmpl w:val="0DE0C86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38272D6"/>
    <w:multiLevelType w:val="hybridMultilevel"/>
    <w:tmpl w:val="32600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D5C"/>
    <w:multiLevelType w:val="hybridMultilevel"/>
    <w:tmpl w:val="796462D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457933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4F"/>
    <w:multiLevelType w:val="hybridMultilevel"/>
    <w:tmpl w:val="D730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5D5"/>
    <w:multiLevelType w:val="hybridMultilevel"/>
    <w:tmpl w:val="D896A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964"/>
    <w:multiLevelType w:val="hybridMultilevel"/>
    <w:tmpl w:val="922634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11428B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2C5"/>
    <w:multiLevelType w:val="hybridMultilevel"/>
    <w:tmpl w:val="BD76EA0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B234844"/>
    <w:multiLevelType w:val="hybridMultilevel"/>
    <w:tmpl w:val="52BEBFC6"/>
    <w:lvl w:ilvl="0" w:tplc="57CA52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3C024F"/>
    <w:multiLevelType w:val="hybridMultilevel"/>
    <w:tmpl w:val="A2E004F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7B7CC3"/>
    <w:multiLevelType w:val="hybridMultilevel"/>
    <w:tmpl w:val="16F2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10"/>
  </w:num>
  <w:num w:numId="5">
    <w:abstractNumId w:val="12"/>
  </w:num>
  <w:num w:numId="6">
    <w:abstractNumId w:val="28"/>
  </w:num>
  <w:num w:numId="7">
    <w:abstractNumId w:val="20"/>
  </w:num>
  <w:num w:numId="8">
    <w:abstractNumId w:val="3"/>
  </w:num>
  <w:num w:numId="9">
    <w:abstractNumId w:val="7"/>
  </w:num>
  <w:num w:numId="10">
    <w:abstractNumId w:val="33"/>
  </w:num>
  <w:num w:numId="11">
    <w:abstractNumId w:val="14"/>
  </w:num>
  <w:num w:numId="12">
    <w:abstractNumId w:val="5"/>
  </w:num>
  <w:num w:numId="13">
    <w:abstractNumId w:val="27"/>
  </w:num>
  <w:num w:numId="14">
    <w:abstractNumId w:val="25"/>
  </w:num>
  <w:num w:numId="15">
    <w:abstractNumId w:val="21"/>
  </w:num>
  <w:num w:numId="16">
    <w:abstractNumId w:val="29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9"/>
  </w:num>
  <w:num w:numId="27">
    <w:abstractNumId w:val="22"/>
  </w:num>
  <w:num w:numId="28">
    <w:abstractNumId w:val="30"/>
  </w:num>
  <w:num w:numId="29">
    <w:abstractNumId w:val="18"/>
  </w:num>
  <w:num w:numId="30">
    <w:abstractNumId w:val="24"/>
  </w:num>
  <w:num w:numId="31">
    <w:abstractNumId w:val="6"/>
  </w:num>
  <w:num w:numId="32">
    <w:abstractNumId w:val="32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0016AB"/>
    <w:rsid w:val="00002990"/>
    <w:rsid w:val="00004948"/>
    <w:rsid w:val="000147D4"/>
    <w:rsid w:val="00015269"/>
    <w:rsid w:val="00021110"/>
    <w:rsid w:val="000221FB"/>
    <w:rsid w:val="000334D1"/>
    <w:rsid w:val="00037744"/>
    <w:rsid w:val="00040717"/>
    <w:rsid w:val="00041BD3"/>
    <w:rsid w:val="000530EE"/>
    <w:rsid w:val="00053C31"/>
    <w:rsid w:val="00054E07"/>
    <w:rsid w:val="00060566"/>
    <w:rsid w:val="00062B1D"/>
    <w:rsid w:val="000634D9"/>
    <w:rsid w:val="00064846"/>
    <w:rsid w:val="00064BD0"/>
    <w:rsid w:val="00065A45"/>
    <w:rsid w:val="00067545"/>
    <w:rsid w:val="0007072A"/>
    <w:rsid w:val="000737BC"/>
    <w:rsid w:val="000776D6"/>
    <w:rsid w:val="00077E2C"/>
    <w:rsid w:val="00080F1E"/>
    <w:rsid w:val="0008192C"/>
    <w:rsid w:val="000823A2"/>
    <w:rsid w:val="00084D0C"/>
    <w:rsid w:val="000860A2"/>
    <w:rsid w:val="0009091E"/>
    <w:rsid w:val="000929A0"/>
    <w:rsid w:val="00097F79"/>
    <w:rsid w:val="000A06EA"/>
    <w:rsid w:val="000A2717"/>
    <w:rsid w:val="000A2B9E"/>
    <w:rsid w:val="000B1ED0"/>
    <w:rsid w:val="000B70BD"/>
    <w:rsid w:val="000C053A"/>
    <w:rsid w:val="000C11EA"/>
    <w:rsid w:val="000C190F"/>
    <w:rsid w:val="000C1BA3"/>
    <w:rsid w:val="000C5076"/>
    <w:rsid w:val="000C7787"/>
    <w:rsid w:val="000D3EB9"/>
    <w:rsid w:val="000F177D"/>
    <w:rsid w:val="000F3965"/>
    <w:rsid w:val="000F42BE"/>
    <w:rsid w:val="000F42D2"/>
    <w:rsid w:val="000F6F85"/>
    <w:rsid w:val="00102AA8"/>
    <w:rsid w:val="00104D27"/>
    <w:rsid w:val="00106C90"/>
    <w:rsid w:val="0011251B"/>
    <w:rsid w:val="001174E8"/>
    <w:rsid w:val="00120ED2"/>
    <w:rsid w:val="00122CAC"/>
    <w:rsid w:val="00123D0A"/>
    <w:rsid w:val="0012483C"/>
    <w:rsid w:val="00126FD1"/>
    <w:rsid w:val="001356A2"/>
    <w:rsid w:val="00135B35"/>
    <w:rsid w:val="00137E4F"/>
    <w:rsid w:val="001424BD"/>
    <w:rsid w:val="00144F58"/>
    <w:rsid w:val="00146C07"/>
    <w:rsid w:val="00147DE2"/>
    <w:rsid w:val="00150200"/>
    <w:rsid w:val="001509CE"/>
    <w:rsid w:val="00150BB2"/>
    <w:rsid w:val="00154161"/>
    <w:rsid w:val="0015784E"/>
    <w:rsid w:val="00157BC4"/>
    <w:rsid w:val="00160B4A"/>
    <w:rsid w:val="00166EBC"/>
    <w:rsid w:val="00167E52"/>
    <w:rsid w:val="00173E5F"/>
    <w:rsid w:val="001750F8"/>
    <w:rsid w:val="001751DB"/>
    <w:rsid w:val="00177127"/>
    <w:rsid w:val="00182530"/>
    <w:rsid w:val="00183922"/>
    <w:rsid w:val="0018701F"/>
    <w:rsid w:val="00187757"/>
    <w:rsid w:val="001903EE"/>
    <w:rsid w:val="001949C4"/>
    <w:rsid w:val="001956BB"/>
    <w:rsid w:val="001A0284"/>
    <w:rsid w:val="001A1356"/>
    <w:rsid w:val="001A2A44"/>
    <w:rsid w:val="001A6658"/>
    <w:rsid w:val="001B12DA"/>
    <w:rsid w:val="001B68C4"/>
    <w:rsid w:val="001B6FEB"/>
    <w:rsid w:val="001C2499"/>
    <w:rsid w:val="001C37C5"/>
    <w:rsid w:val="001C38B0"/>
    <w:rsid w:val="001D0978"/>
    <w:rsid w:val="001D3239"/>
    <w:rsid w:val="001D556D"/>
    <w:rsid w:val="001D7E30"/>
    <w:rsid w:val="001E15E1"/>
    <w:rsid w:val="001E6FB5"/>
    <w:rsid w:val="001F058F"/>
    <w:rsid w:val="00201184"/>
    <w:rsid w:val="00204D10"/>
    <w:rsid w:val="00210093"/>
    <w:rsid w:val="00212727"/>
    <w:rsid w:val="00212C49"/>
    <w:rsid w:val="00213E33"/>
    <w:rsid w:val="00213FEF"/>
    <w:rsid w:val="00221895"/>
    <w:rsid w:val="0022372F"/>
    <w:rsid w:val="002240FB"/>
    <w:rsid w:val="00224719"/>
    <w:rsid w:val="00224A0E"/>
    <w:rsid w:val="002253FE"/>
    <w:rsid w:val="00232535"/>
    <w:rsid w:val="00232EBD"/>
    <w:rsid w:val="002364D2"/>
    <w:rsid w:val="00240546"/>
    <w:rsid w:val="00256543"/>
    <w:rsid w:val="0025688F"/>
    <w:rsid w:val="002636C3"/>
    <w:rsid w:val="002645F2"/>
    <w:rsid w:val="0026527E"/>
    <w:rsid w:val="00267BBA"/>
    <w:rsid w:val="00272DAF"/>
    <w:rsid w:val="00275CB2"/>
    <w:rsid w:val="00275DCB"/>
    <w:rsid w:val="00275FB0"/>
    <w:rsid w:val="00281186"/>
    <w:rsid w:val="00282A16"/>
    <w:rsid w:val="0028737F"/>
    <w:rsid w:val="002932FE"/>
    <w:rsid w:val="00293A63"/>
    <w:rsid w:val="002941F9"/>
    <w:rsid w:val="00294E41"/>
    <w:rsid w:val="00296727"/>
    <w:rsid w:val="002A318C"/>
    <w:rsid w:val="002A3BA7"/>
    <w:rsid w:val="002A5931"/>
    <w:rsid w:val="002A6DE8"/>
    <w:rsid w:val="002B0BB1"/>
    <w:rsid w:val="002B1BB6"/>
    <w:rsid w:val="002B1D49"/>
    <w:rsid w:val="002B24B7"/>
    <w:rsid w:val="002C257A"/>
    <w:rsid w:val="002C2A78"/>
    <w:rsid w:val="002C3DFA"/>
    <w:rsid w:val="002C7344"/>
    <w:rsid w:val="002C7953"/>
    <w:rsid w:val="002D61D6"/>
    <w:rsid w:val="002F08F1"/>
    <w:rsid w:val="002F4C20"/>
    <w:rsid w:val="002F67FB"/>
    <w:rsid w:val="00311E95"/>
    <w:rsid w:val="003125C9"/>
    <w:rsid w:val="00317138"/>
    <w:rsid w:val="00317556"/>
    <w:rsid w:val="0032027A"/>
    <w:rsid w:val="00320E1F"/>
    <w:rsid w:val="003227EB"/>
    <w:rsid w:val="003316D3"/>
    <w:rsid w:val="003343F7"/>
    <w:rsid w:val="0034661A"/>
    <w:rsid w:val="00351209"/>
    <w:rsid w:val="00351B79"/>
    <w:rsid w:val="00352D18"/>
    <w:rsid w:val="00354837"/>
    <w:rsid w:val="00355E8B"/>
    <w:rsid w:val="00356637"/>
    <w:rsid w:val="00357889"/>
    <w:rsid w:val="0036039B"/>
    <w:rsid w:val="0036104D"/>
    <w:rsid w:val="003657B5"/>
    <w:rsid w:val="00365C50"/>
    <w:rsid w:val="00370D25"/>
    <w:rsid w:val="003812AF"/>
    <w:rsid w:val="00384A33"/>
    <w:rsid w:val="00384F13"/>
    <w:rsid w:val="003871B1"/>
    <w:rsid w:val="00390D7F"/>
    <w:rsid w:val="00390F77"/>
    <w:rsid w:val="00396257"/>
    <w:rsid w:val="003A119A"/>
    <w:rsid w:val="003A4630"/>
    <w:rsid w:val="003A5DBD"/>
    <w:rsid w:val="003A733B"/>
    <w:rsid w:val="003A7716"/>
    <w:rsid w:val="003B1EBB"/>
    <w:rsid w:val="003B315F"/>
    <w:rsid w:val="003B515F"/>
    <w:rsid w:val="003B6E72"/>
    <w:rsid w:val="003C0656"/>
    <w:rsid w:val="003C5D0B"/>
    <w:rsid w:val="003D00ED"/>
    <w:rsid w:val="003D0727"/>
    <w:rsid w:val="003E0166"/>
    <w:rsid w:val="003E7E82"/>
    <w:rsid w:val="003F0605"/>
    <w:rsid w:val="003F1CD4"/>
    <w:rsid w:val="003F26CA"/>
    <w:rsid w:val="003F3DB9"/>
    <w:rsid w:val="003F7D10"/>
    <w:rsid w:val="00402CAF"/>
    <w:rsid w:val="0040356B"/>
    <w:rsid w:val="004040BA"/>
    <w:rsid w:val="004044E1"/>
    <w:rsid w:val="004058E6"/>
    <w:rsid w:val="004068FD"/>
    <w:rsid w:val="0040778E"/>
    <w:rsid w:val="00416156"/>
    <w:rsid w:val="00420037"/>
    <w:rsid w:val="00420AB7"/>
    <w:rsid w:val="00424E0C"/>
    <w:rsid w:val="0042520E"/>
    <w:rsid w:val="00426528"/>
    <w:rsid w:val="00427B4F"/>
    <w:rsid w:val="00435601"/>
    <w:rsid w:val="004401AC"/>
    <w:rsid w:val="00442F1E"/>
    <w:rsid w:val="00443102"/>
    <w:rsid w:val="004433FA"/>
    <w:rsid w:val="00451A03"/>
    <w:rsid w:val="00452B67"/>
    <w:rsid w:val="00454F92"/>
    <w:rsid w:val="00461312"/>
    <w:rsid w:val="004618F0"/>
    <w:rsid w:val="00472823"/>
    <w:rsid w:val="00476025"/>
    <w:rsid w:val="00482796"/>
    <w:rsid w:val="00482D13"/>
    <w:rsid w:val="0048388F"/>
    <w:rsid w:val="00484B35"/>
    <w:rsid w:val="004850E1"/>
    <w:rsid w:val="00485B1A"/>
    <w:rsid w:val="00496FA6"/>
    <w:rsid w:val="00497E11"/>
    <w:rsid w:val="004A18EB"/>
    <w:rsid w:val="004A1EEB"/>
    <w:rsid w:val="004A5015"/>
    <w:rsid w:val="004A5A3D"/>
    <w:rsid w:val="004B4EDF"/>
    <w:rsid w:val="004B5C5D"/>
    <w:rsid w:val="004C3889"/>
    <w:rsid w:val="004C38BF"/>
    <w:rsid w:val="004C7C5B"/>
    <w:rsid w:val="004D38F1"/>
    <w:rsid w:val="004D61E4"/>
    <w:rsid w:val="004D7694"/>
    <w:rsid w:val="004E21A1"/>
    <w:rsid w:val="004E3DD5"/>
    <w:rsid w:val="004E683F"/>
    <w:rsid w:val="004F0DDD"/>
    <w:rsid w:val="004F150B"/>
    <w:rsid w:val="004F29AB"/>
    <w:rsid w:val="004F3077"/>
    <w:rsid w:val="004F364A"/>
    <w:rsid w:val="004F3879"/>
    <w:rsid w:val="004F500D"/>
    <w:rsid w:val="004F7CBE"/>
    <w:rsid w:val="00502E27"/>
    <w:rsid w:val="00504496"/>
    <w:rsid w:val="00505BCD"/>
    <w:rsid w:val="005101D1"/>
    <w:rsid w:val="00510A00"/>
    <w:rsid w:val="0051158B"/>
    <w:rsid w:val="00511AC6"/>
    <w:rsid w:val="00512C27"/>
    <w:rsid w:val="00516259"/>
    <w:rsid w:val="005171DE"/>
    <w:rsid w:val="005175FF"/>
    <w:rsid w:val="00521051"/>
    <w:rsid w:val="00524450"/>
    <w:rsid w:val="005244BB"/>
    <w:rsid w:val="00525CE7"/>
    <w:rsid w:val="005270FF"/>
    <w:rsid w:val="005421DB"/>
    <w:rsid w:val="00542A7F"/>
    <w:rsid w:val="005441D8"/>
    <w:rsid w:val="0054506D"/>
    <w:rsid w:val="0054754F"/>
    <w:rsid w:val="00547828"/>
    <w:rsid w:val="0055006F"/>
    <w:rsid w:val="00553816"/>
    <w:rsid w:val="00560A9D"/>
    <w:rsid w:val="00567E7E"/>
    <w:rsid w:val="0057267F"/>
    <w:rsid w:val="00577AB2"/>
    <w:rsid w:val="005826DD"/>
    <w:rsid w:val="00583801"/>
    <w:rsid w:val="00584C2D"/>
    <w:rsid w:val="0059458E"/>
    <w:rsid w:val="00595DE9"/>
    <w:rsid w:val="005970A3"/>
    <w:rsid w:val="005A0869"/>
    <w:rsid w:val="005A2F3C"/>
    <w:rsid w:val="005A6B78"/>
    <w:rsid w:val="005B1621"/>
    <w:rsid w:val="005B6DE2"/>
    <w:rsid w:val="005C32F6"/>
    <w:rsid w:val="005C5B24"/>
    <w:rsid w:val="005D53A8"/>
    <w:rsid w:val="005D5A4B"/>
    <w:rsid w:val="005D6B09"/>
    <w:rsid w:val="005D72EA"/>
    <w:rsid w:val="005E304B"/>
    <w:rsid w:val="005E6D1B"/>
    <w:rsid w:val="005E6D39"/>
    <w:rsid w:val="005F0BD3"/>
    <w:rsid w:val="00602DB0"/>
    <w:rsid w:val="00604179"/>
    <w:rsid w:val="0060450D"/>
    <w:rsid w:val="006054AF"/>
    <w:rsid w:val="0061173F"/>
    <w:rsid w:val="006125F5"/>
    <w:rsid w:val="00612A9B"/>
    <w:rsid w:val="00613FED"/>
    <w:rsid w:val="0062125F"/>
    <w:rsid w:val="00623BA5"/>
    <w:rsid w:val="00627129"/>
    <w:rsid w:val="006271F9"/>
    <w:rsid w:val="00630BAD"/>
    <w:rsid w:val="006318D6"/>
    <w:rsid w:val="0063348F"/>
    <w:rsid w:val="006345CE"/>
    <w:rsid w:val="006347EB"/>
    <w:rsid w:val="00637495"/>
    <w:rsid w:val="006474C3"/>
    <w:rsid w:val="006479A5"/>
    <w:rsid w:val="006502F7"/>
    <w:rsid w:val="0065092D"/>
    <w:rsid w:val="006558C3"/>
    <w:rsid w:val="00657F0C"/>
    <w:rsid w:val="00660917"/>
    <w:rsid w:val="00661BE4"/>
    <w:rsid w:val="00662409"/>
    <w:rsid w:val="0066242C"/>
    <w:rsid w:val="006630A8"/>
    <w:rsid w:val="0066354C"/>
    <w:rsid w:val="0067609E"/>
    <w:rsid w:val="00680132"/>
    <w:rsid w:val="00683C4E"/>
    <w:rsid w:val="006851AE"/>
    <w:rsid w:val="006871D0"/>
    <w:rsid w:val="006914DA"/>
    <w:rsid w:val="006914EB"/>
    <w:rsid w:val="00692018"/>
    <w:rsid w:val="00697E7B"/>
    <w:rsid w:val="006A0649"/>
    <w:rsid w:val="006A3BCE"/>
    <w:rsid w:val="006A51E8"/>
    <w:rsid w:val="006A71FD"/>
    <w:rsid w:val="006B1205"/>
    <w:rsid w:val="006B7354"/>
    <w:rsid w:val="006C094B"/>
    <w:rsid w:val="006C15B9"/>
    <w:rsid w:val="006C225E"/>
    <w:rsid w:val="006C56B3"/>
    <w:rsid w:val="006C5C05"/>
    <w:rsid w:val="006D1418"/>
    <w:rsid w:val="006D324C"/>
    <w:rsid w:val="006D3CFC"/>
    <w:rsid w:val="006D651A"/>
    <w:rsid w:val="006D7A36"/>
    <w:rsid w:val="006E37E6"/>
    <w:rsid w:val="006F13EA"/>
    <w:rsid w:val="007013CE"/>
    <w:rsid w:val="00704553"/>
    <w:rsid w:val="00705F6E"/>
    <w:rsid w:val="007071F2"/>
    <w:rsid w:val="00711291"/>
    <w:rsid w:val="00713CCF"/>
    <w:rsid w:val="00715C14"/>
    <w:rsid w:val="00716EAF"/>
    <w:rsid w:val="00717834"/>
    <w:rsid w:val="0072202C"/>
    <w:rsid w:val="00723435"/>
    <w:rsid w:val="00723A5C"/>
    <w:rsid w:val="00731689"/>
    <w:rsid w:val="007328BF"/>
    <w:rsid w:val="00733954"/>
    <w:rsid w:val="00736424"/>
    <w:rsid w:val="00742101"/>
    <w:rsid w:val="0074346D"/>
    <w:rsid w:val="00744F59"/>
    <w:rsid w:val="007474C0"/>
    <w:rsid w:val="00755E7F"/>
    <w:rsid w:val="00757172"/>
    <w:rsid w:val="00771759"/>
    <w:rsid w:val="00772C1C"/>
    <w:rsid w:val="0077541E"/>
    <w:rsid w:val="00790394"/>
    <w:rsid w:val="0079700C"/>
    <w:rsid w:val="00797384"/>
    <w:rsid w:val="007A261D"/>
    <w:rsid w:val="007A306A"/>
    <w:rsid w:val="007A497B"/>
    <w:rsid w:val="007A5004"/>
    <w:rsid w:val="007A555C"/>
    <w:rsid w:val="007B06C6"/>
    <w:rsid w:val="007B399E"/>
    <w:rsid w:val="007B6C84"/>
    <w:rsid w:val="007C39FB"/>
    <w:rsid w:val="007C40F3"/>
    <w:rsid w:val="007C6A1A"/>
    <w:rsid w:val="007C754B"/>
    <w:rsid w:val="007C76A2"/>
    <w:rsid w:val="007D1699"/>
    <w:rsid w:val="007D5628"/>
    <w:rsid w:val="007D5D74"/>
    <w:rsid w:val="007E2F85"/>
    <w:rsid w:val="007E425D"/>
    <w:rsid w:val="007E58E1"/>
    <w:rsid w:val="007F02F6"/>
    <w:rsid w:val="007F7AC0"/>
    <w:rsid w:val="00802491"/>
    <w:rsid w:val="00803FA9"/>
    <w:rsid w:val="00805EB4"/>
    <w:rsid w:val="00806104"/>
    <w:rsid w:val="00807CEB"/>
    <w:rsid w:val="00811C70"/>
    <w:rsid w:val="0081259E"/>
    <w:rsid w:val="008134AD"/>
    <w:rsid w:val="00814B76"/>
    <w:rsid w:val="00816D5F"/>
    <w:rsid w:val="00822FBE"/>
    <w:rsid w:val="008237DE"/>
    <w:rsid w:val="00824749"/>
    <w:rsid w:val="00827E4F"/>
    <w:rsid w:val="008313D9"/>
    <w:rsid w:val="00831FA5"/>
    <w:rsid w:val="00832400"/>
    <w:rsid w:val="00833923"/>
    <w:rsid w:val="00834D2E"/>
    <w:rsid w:val="008412D7"/>
    <w:rsid w:val="008428FD"/>
    <w:rsid w:val="00844767"/>
    <w:rsid w:val="00853CA5"/>
    <w:rsid w:val="00855254"/>
    <w:rsid w:val="00857516"/>
    <w:rsid w:val="00857E50"/>
    <w:rsid w:val="008605EB"/>
    <w:rsid w:val="0086289D"/>
    <w:rsid w:val="00863B19"/>
    <w:rsid w:val="00865F3F"/>
    <w:rsid w:val="00872D3F"/>
    <w:rsid w:val="00875F1B"/>
    <w:rsid w:val="008829FD"/>
    <w:rsid w:val="0088380C"/>
    <w:rsid w:val="00885EBC"/>
    <w:rsid w:val="00893240"/>
    <w:rsid w:val="008940B4"/>
    <w:rsid w:val="008940ED"/>
    <w:rsid w:val="00896503"/>
    <w:rsid w:val="00896A90"/>
    <w:rsid w:val="008A2350"/>
    <w:rsid w:val="008A6926"/>
    <w:rsid w:val="008A79BB"/>
    <w:rsid w:val="008B104E"/>
    <w:rsid w:val="008B2078"/>
    <w:rsid w:val="008B35E6"/>
    <w:rsid w:val="008B6EB6"/>
    <w:rsid w:val="008C04A0"/>
    <w:rsid w:val="008C071B"/>
    <w:rsid w:val="008C0D09"/>
    <w:rsid w:val="008C11E8"/>
    <w:rsid w:val="008C66BF"/>
    <w:rsid w:val="008D0E0B"/>
    <w:rsid w:val="008D41C2"/>
    <w:rsid w:val="008D5E68"/>
    <w:rsid w:val="008E51C9"/>
    <w:rsid w:val="008E54F0"/>
    <w:rsid w:val="008E6554"/>
    <w:rsid w:val="008F0A7C"/>
    <w:rsid w:val="008F20B5"/>
    <w:rsid w:val="0090230F"/>
    <w:rsid w:val="0090388E"/>
    <w:rsid w:val="00911E39"/>
    <w:rsid w:val="00912908"/>
    <w:rsid w:val="00913EF2"/>
    <w:rsid w:val="009155E2"/>
    <w:rsid w:val="00916740"/>
    <w:rsid w:val="00922777"/>
    <w:rsid w:val="00923F3F"/>
    <w:rsid w:val="00924FD0"/>
    <w:rsid w:val="009306EC"/>
    <w:rsid w:val="00932F4F"/>
    <w:rsid w:val="009369F4"/>
    <w:rsid w:val="009538BF"/>
    <w:rsid w:val="00960CCC"/>
    <w:rsid w:val="00960EE6"/>
    <w:rsid w:val="00961A30"/>
    <w:rsid w:val="00963CA2"/>
    <w:rsid w:val="0096498A"/>
    <w:rsid w:val="009711D5"/>
    <w:rsid w:val="009801E8"/>
    <w:rsid w:val="00981039"/>
    <w:rsid w:val="00982DD5"/>
    <w:rsid w:val="00985A15"/>
    <w:rsid w:val="00993C98"/>
    <w:rsid w:val="00995EF7"/>
    <w:rsid w:val="009978CD"/>
    <w:rsid w:val="009B1004"/>
    <w:rsid w:val="009B2B44"/>
    <w:rsid w:val="009B4D6E"/>
    <w:rsid w:val="009C2B3D"/>
    <w:rsid w:val="009C4621"/>
    <w:rsid w:val="009C7788"/>
    <w:rsid w:val="009D1A2B"/>
    <w:rsid w:val="009D3CB5"/>
    <w:rsid w:val="009D5908"/>
    <w:rsid w:val="009D5F30"/>
    <w:rsid w:val="009D64B4"/>
    <w:rsid w:val="009D6AE2"/>
    <w:rsid w:val="009E0B76"/>
    <w:rsid w:val="009E105D"/>
    <w:rsid w:val="009E5AFA"/>
    <w:rsid w:val="009F12B9"/>
    <w:rsid w:val="009F4EBF"/>
    <w:rsid w:val="009F5D21"/>
    <w:rsid w:val="009F6FE2"/>
    <w:rsid w:val="009F7896"/>
    <w:rsid w:val="00A02902"/>
    <w:rsid w:val="00A05D14"/>
    <w:rsid w:val="00A10221"/>
    <w:rsid w:val="00A10DDE"/>
    <w:rsid w:val="00A1126E"/>
    <w:rsid w:val="00A12254"/>
    <w:rsid w:val="00A24F99"/>
    <w:rsid w:val="00A25F8B"/>
    <w:rsid w:val="00A3202B"/>
    <w:rsid w:val="00A329E8"/>
    <w:rsid w:val="00A3569C"/>
    <w:rsid w:val="00A4110D"/>
    <w:rsid w:val="00A45064"/>
    <w:rsid w:val="00A5344F"/>
    <w:rsid w:val="00A55B23"/>
    <w:rsid w:val="00A612EB"/>
    <w:rsid w:val="00A64E74"/>
    <w:rsid w:val="00A65B32"/>
    <w:rsid w:val="00A828D4"/>
    <w:rsid w:val="00A846C1"/>
    <w:rsid w:val="00A96F6F"/>
    <w:rsid w:val="00AA301B"/>
    <w:rsid w:val="00AA682B"/>
    <w:rsid w:val="00AA6B81"/>
    <w:rsid w:val="00AB3F92"/>
    <w:rsid w:val="00AB44B0"/>
    <w:rsid w:val="00AB4FA8"/>
    <w:rsid w:val="00AB6FCE"/>
    <w:rsid w:val="00AC2414"/>
    <w:rsid w:val="00AC5F3C"/>
    <w:rsid w:val="00AD3D00"/>
    <w:rsid w:val="00AE7277"/>
    <w:rsid w:val="00AF0CAF"/>
    <w:rsid w:val="00AF4401"/>
    <w:rsid w:val="00AF51F8"/>
    <w:rsid w:val="00B0164D"/>
    <w:rsid w:val="00B019BB"/>
    <w:rsid w:val="00B032A6"/>
    <w:rsid w:val="00B041E1"/>
    <w:rsid w:val="00B0723C"/>
    <w:rsid w:val="00B0795B"/>
    <w:rsid w:val="00B07BCC"/>
    <w:rsid w:val="00B1555C"/>
    <w:rsid w:val="00B17939"/>
    <w:rsid w:val="00B22ED9"/>
    <w:rsid w:val="00B241D3"/>
    <w:rsid w:val="00B306D0"/>
    <w:rsid w:val="00B3463D"/>
    <w:rsid w:val="00B3752F"/>
    <w:rsid w:val="00B37582"/>
    <w:rsid w:val="00B40835"/>
    <w:rsid w:val="00B415ED"/>
    <w:rsid w:val="00B567FA"/>
    <w:rsid w:val="00B57C90"/>
    <w:rsid w:val="00B60980"/>
    <w:rsid w:val="00B63002"/>
    <w:rsid w:val="00B65932"/>
    <w:rsid w:val="00B67E5B"/>
    <w:rsid w:val="00B77934"/>
    <w:rsid w:val="00B914DE"/>
    <w:rsid w:val="00B922C0"/>
    <w:rsid w:val="00B94D41"/>
    <w:rsid w:val="00B97E0B"/>
    <w:rsid w:val="00BA279A"/>
    <w:rsid w:val="00BB6EAC"/>
    <w:rsid w:val="00BC0C59"/>
    <w:rsid w:val="00BC2A70"/>
    <w:rsid w:val="00BC3A1A"/>
    <w:rsid w:val="00BC4F9D"/>
    <w:rsid w:val="00BC5BA7"/>
    <w:rsid w:val="00BC681F"/>
    <w:rsid w:val="00BD52C7"/>
    <w:rsid w:val="00BD67A1"/>
    <w:rsid w:val="00BE15E9"/>
    <w:rsid w:val="00BE5A30"/>
    <w:rsid w:val="00BE6C80"/>
    <w:rsid w:val="00C02168"/>
    <w:rsid w:val="00C03333"/>
    <w:rsid w:val="00C03805"/>
    <w:rsid w:val="00C046B6"/>
    <w:rsid w:val="00C051A5"/>
    <w:rsid w:val="00C11B51"/>
    <w:rsid w:val="00C12069"/>
    <w:rsid w:val="00C174C3"/>
    <w:rsid w:val="00C20F95"/>
    <w:rsid w:val="00C241AA"/>
    <w:rsid w:val="00C30F46"/>
    <w:rsid w:val="00C32807"/>
    <w:rsid w:val="00C32B51"/>
    <w:rsid w:val="00C3303A"/>
    <w:rsid w:val="00C33122"/>
    <w:rsid w:val="00C3334A"/>
    <w:rsid w:val="00C35BBE"/>
    <w:rsid w:val="00C40FC7"/>
    <w:rsid w:val="00C41EA2"/>
    <w:rsid w:val="00C42BF2"/>
    <w:rsid w:val="00C43A39"/>
    <w:rsid w:val="00C43B16"/>
    <w:rsid w:val="00C444B1"/>
    <w:rsid w:val="00C4520E"/>
    <w:rsid w:val="00C46692"/>
    <w:rsid w:val="00C47A5C"/>
    <w:rsid w:val="00C51389"/>
    <w:rsid w:val="00C51BF2"/>
    <w:rsid w:val="00C53740"/>
    <w:rsid w:val="00C55494"/>
    <w:rsid w:val="00C57609"/>
    <w:rsid w:val="00C62905"/>
    <w:rsid w:val="00C64FB4"/>
    <w:rsid w:val="00C73BCF"/>
    <w:rsid w:val="00C747BB"/>
    <w:rsid w:val="00C83387"/>
    <w:rsid w:val="00C845EE"/>
    <w:rsid w:val="00C85173"/>
    <w:rsid w:val="00C869FC"/>
    <w:rsid w:val="00C9108D"/>
    <w:rsid w:val="00C91A55"/>
    <w:rsid w:val="00CA030F"/>
    <w:rsid w:val="00CA17A2"/>
    <w:rsid w:val="00CA41C2"/>
    <w:rsid w:val="00CA4CB1"/>
    <w:rsid w:val="00CA6399"/>
    <w:rsid w:val="00CA6589"/>
    <w:rsid w:val="00CB02E3"/>
    <w:rsid w:val="00CB2E64"/>
    <w:rsid w:val="00CB7124"/>
    <w:rsid w:val="00CC6EFC"/>
    <w:rsid w:val="00CC737F"/>
    <w:rsid w:val="00CD4A35"/>
    <w:rsid w:val="00CD6051"/>
    <w:rsid w:val="00CD6A59"/>
    <w:rsid w:val="00CD7C7B"/>
    <w:rsid w:val="00CE2570"/>
    <w:rsid w:val="00CE6C97"/>
    <w:rsid w:val="00CF382E"/>
    <w:rsid w:val="00CF54F7"/>
    <w:rsid w:val="00CF5CB3"/>
    <w:rsid w:val="00CF6A7C"/>
    <w:rsid w:val="00D03163"/>
    <w:rsid w:val="00D07C23"/>
    <w:rsid w:val="00D1039A"/>
    <w:rsid w:val="00D106F1"/>
    <w:rsid w:val="00D21D99"/>
    <w:rsid w:val="00D253EA"/>
    <w:rsid w:val="00D257EB"/>
    <w:rsid w:val="00D25935"/>
    <w:rsid w:val="00D2621A"/>
    <w:rsid w:val="00D27101"/>
    <w:rsid w:val="00D31502"/>
    <w:rsid w:val="00D32417"/>
    <w:rsid w:val="00D50C13"/>
    <w:rsid w:val="00D5596B"/>
    <w:rsid w:val="00D574E5"/>
    <w:rsid w:val="00D60F26"/>
    <w:rsid w:val="00D63D83"/>
    <w:rsid w:val="00D6535D"/>
    <w:rsid w:val="00D67BC6"/>
    <w:rsid w:val="00D67CCC"/>
    <w:rsid w:val="00D7025F"/>
    <w:rsid w:val="00D73318"/>
    <w:rsid w:val="00D73802"/>
    <w:rsid w:val="00D74EBC"/>
    <w:rsid w:val="00D80D4E"/>
    <w:rsid w:val="00D82588"/>
    <w:rsid w:val="00D836ED"/>
    <w:rsid w:val="00D8462A"/>
    <w:rsid w:val="00D84F6F"/>
    <w:rsid w:val="00D91620"/>
    <w:rsid w:val="00D931DE"/>
    <w:rsid w:val="00D93CBE"/>
    <w:rsid w:val="00D9535F"/>
    <w:rsid w:val="00D95B7B"/>
    <w:rsid w:val="00DA074E"/>
    <w:rsid w:val="00DA4B40"/>
    <w:rsid w:val="00DA75B2"/>
    <w:rsid w:val="00DB53BD"/>
    <w:rsid w:val="00DC0E9F"/>
    <w:rsid w:val="00DC5D7F"/>
    <w:rsid w:val="00DD208A"/>
    <w:rsid w:val="00DD3766"/>
    <w:rsid w:val="00DD3F12"/>
    <w:rsid w:val="00DD672F"/>
    <w:rsid w:val="00DE1BFB"/>
    <w:rsid w:val="00DE24E0"/>
    <w:rsid w:val="00DE3895"/>
    <w:rsid w:val="00DE3E30"/>
    <w:rsid w:val="00DE5ADE"/>
    <w:rsid w:val="00DE7973"/>
    <w:rsid w:val="00DF5B0B"/>
    <w:rsid w:val="00DF62CE"/>
    <w:rsid w:val="00DF6F32"/>
    <w:rsid w:val="00DF7D9E"/>
    <w:rsid w:val="00E01C3F"/>
    <w:rsid w:val="00E029CC"/>
    <w:rsid w:val="00E02C63"/>
    <w:rsid w:val="00E0337B"/>
    <w:rsid w:val="00E03A3B"/>
    <w:rsid w:val="00E04AD1"/>
    <w:rsid w:val="00E04DCF"/>
    <w:rsid w:val="00E128B8"/>
    <w:rsid w:val="00E16A85"/>
    <w:rsid w:val="00E204F3"/>
    <w:rsid w:val="00E22839"/>
    <w:rsid w:val="00E240F8"/>
    <w:rsid w:val="00E25ED7"/>
    <w:rsid w:val="00E268A1"/>
    <w:rsid w:val="00E30182"/>
    <w:rsid w:val="00E32069"/>
    <w:rsid w:val="00E44F3B"/>
    <w:rsid w:val="00E45CAF"/>
    <w:rsid w:val="00E463F7"/>
    <w:rsid w:val="00E549ED"/>
    <w:rsid w:val="00E54E71"/>
    <w:rsid w:val="00E55274"/>
    <w:rsid w:val="00E579F8"/>
    <w:rsid w:val="00E62544"/>
    <w:rsid w:val="00E656AB"/>
    <w:rsid w:val="00E7367C"/>
    <w:rsid w:val="00E73AF9"/>
    <w:rsid w:val="00E7433A"/>
    <w:rsid w:val="00E76687"/>
    <w:rsid w:val="00E76B04"/>
    <w:rsid w:val="00E814B4"/>
    <w:rsid w:val="00E83A89"/>
    <w:rsid w:val="00E9089C"/>
    <w:rsid w:val="00EA3C80"/>
    <w:rsid w:val="00EA6809"/>
    <w:rsid w:val="00EA795F"/>
    <w:rsid w:val="00EB6941"/>
    <w:rsid w:val="00EC39D6"/>
    <w:rsid w:val="00EC6303"/>
    <w:rsid w:val="00EC6F82"/>
    <w:rsid w:val="00ED0EB9"/>
    <w:rsid w:val="00ED1D97"/>
    <w:rsid w:val="00ED2D5B"/>
    <w:rsid w:val="00ED6874"/>
    <w:rsid w:val="00EE1286"/>
    <w:rsid w:val="00EE308D"/>
    <w:rsid w:val="00EE4B54"/>
    <w:rsid w:val="00EE53E7"/>
    <w:rsid w:val="00EE5D51"/>
    <w:rsid w:val="00EF5923"/>
    <w:rsid w:val="00EF5E4E"/>
    <w:rsid w:val="00EF5EEA"/>
    <w:rsid w:val="00EF6F53"/>
    <w:rsid w:val="00F03A1B"/>
    <w:rsid w:val="00F04445"/>
    <w:rsid w:val="00F10167"/>
    <w:rsid w:val="00F107FD"/>
    <w:rsid w:val="00F126CB"/>
    <w:rsid w:val="00F1364F"/>
    <w:rsid w:val="00F2033A"/>
    <w:rsid w:val="00F21247"/>
    <w:rsid w:val="00F215C1"/>
    <w:rsid w:val="00F31AF9"/>
    <w:rsid w:val="00F31C5C"/>
    <w:rsid w:val="00F36B5E"/>
    <w:rsid w:val="00F41F1D"/>
    <w:rsid w:val="00F43743"/>
    <w:rsid w:val="00F454FD"/>
    <w:rsid w:val="00F5343C"/>
    <w:rsid w:val="00F53951"/>
    <w:rsid w:val="00F55954"/>
    <w:rsid w:val="00F57D89"/>
    <w:rsid w:val="00F613FD"/>
    <w:rsid w:val="00F64044"/>
    <w:rsid w:val="00F733D3"/>
    <w:rsid w:val="00F75876"/>
    <w:rsid w:val="00F75F1F"/>
    <w:rsid w:val="00F76D32"/>
    <w:rsid w:val="00F8289F"/>
    <w:rsid w:val="00F867F4"/>
    <w:rsid w:val="00F86C9F"/>
    <w:rsid w:val="00F87F94"/>
    <w:rsid w:val="00F94097"/>
    <w:rsid w:val="00F94E94"/>
    <w:rsid w:val="00F9639E"/>
    <w:rsid w:val="00F966EE"/>
    <w:rsid w:val="00F96C00"/>
    <w:rsid w:val="00F972E0"/>
    <w:rsid w:val="00F97857"/>
    <w:rsid w:val="00FA1F79"/>
    <w:rsid w:val="00FA55BD"/>
    <w:rsid w:val="00FA6DF7"/>
    <w:rsid w:val="00FB4BDB"/>
    <w:rsid w:val="00FB7AD3"/>
    <w:rsid w:val="00FC1098"/>
    <w:rsid w:val="00FC45C6"/>
    <w:rsid w:val="00FD086F"/>
    <w:rsid w:val="00FE0B50"/>
    <w:rsid w:val="00FE200F"/>
    <w:rsid w:val="00FE5BAE"/>
    <w:rsid w:val="00FE6287"/>
    <w:rsid w:val="00FF3E82"/>
    <w:rsid w:val="00FF5C6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94B5-2ECD-41B7-883E-08DA7CB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0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1A0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1A03"/>
    <w:pPr>
      <w:ind w:left="360" w:hanging="360"/>
    </w:pPr>
    <w:rPr>
      <w:sz w:val="20"/>
    </w:rPr>
  </w:style>
  <w:style w:type="character" w:customStyle="1" w:styleId="BodyTextIndentChar">
    <w:name w:val="Body Text Indent Char"/>
    <w:semiHidden/>
    <w:rsid w:val="00451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semiHidden/>
    <w:rsid w:val="00451A03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51A03"/>
  </w:style>
  <w:style w:type="paragraph" w:customStyle="1" w:styleId="DefaultText">
    <w:name w:val="Default Text"/>
    <w:basedOn w:val="Normal"/>
    <w:rsid w:val="00451A03"/>
    <w:pPr>
      <w:autoSpaceDE w:val="0"/>
      <w:autoSpaceDN w:val="0"/>
      <w:adjustRightInd w:val="0"/>
    </w:pPr>
    <w:rPr>
      <w:lang w:val="en-US"/>
    </w:rPr>
  </w:style>
  <w:style w:type="paragraph" w:styleId="BodyTextIndent2">
    <w:name w:val="Body Text Indent 2"/>
    <w:basedOn w:val="Normal"/>
    <w:semiHidden/>
    <w:rsid w:val="00451A03"/>
    <w:pPr>
      <w:tabs>
        <w:tab w:val="left" w:pos="1440"/>
      </w:tabs>
      <w:ind w:left="2880" w:hanging="2880"/>
    </w:pPr>
    <w:rPr>
      <w:sz w:val="20"/>
      <w:szCs w:val="20"/>
    </w:rPr>
  </w:style>
  <w:style w:type="character" w:customStyle="1" w:styleId="BodyTextIndent2Char">
    <w:name w:val="Body Text Indent 2 Char"/>
    <w:semiHidden/>
    <w:rsid w:val="00451A0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rsid w:val="00451A03"/>
    <w:pPr>
      <w:ind w:left="360" w:hanging="360"/>
    </w:pPr>
    <w:rPr>
      <w:sz w:val="20"/>
    </w:rPr>
  </w:style>
  <w:style w:type="paragraph" w:styleId="List2">
    <w:name w:val="List 2"/>
    <w:basedOn w:val="Normal"/>
    <w:semiHidden/>
    <w:rsid w:val="00451A03"/>
    <w:pPr>
      <w:ind w:left="720" w:hanging="360"/>
    </w:pPr>
    <w:rPr>
      <w:sz w:val="20"/>
    </w:rPr>
  </w:style>
  <w:style w:type="paragraph" w:styleId="Header">
    <w:name w:val="header"/>
    <w:basedOn w:val="Normal"/>
    <w:unhideWhenUsed/>
    <w:rsid w:val="00451A0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51A03"/>
    <w:pPr>
      <w:ind w:left="720"/>
      <w:contextualSpacing/>
    </w:pPr>
  </w:style>
  <w:style w:type="character" w:styleId="Hyperlink">
    <w:name w:val="Hyperlink"/>
    <w:semiHidden/>
    <w:unhideWhenUsed/>
    <w:rsid w:val="00451A03"/>
    <w:rPr>
      <w:color w:val="0000FF"/>
      <w:u w:val="single"/>
    </w:rPr>
  </w:style>
  <w:style w:type="character" w:customStyle="1" w:styleId="Heading1Char">
    <w:name w:val="Heading 1 Char"/>
    <w:rsid w:val="00451A03"/>
    <w:rPr>
      <w:rFonts w:ascii="Times New Roman" w:eastAsia="Times New Roman" w:hAnsi="Times New Roman"/>
      <w:b/>
      <w:bCs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12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6C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1B6F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F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3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D39A-38D0-4670-8CEF-EEEC4D9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SOUTH LAKE</vt:lpstr>
    </vt:vector>
  </TitlesOfParts>
  <Company>Grizli777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SOUTH LAKE</dc:title>
  <dc:creator>Tracy Edwards</dc:creator>
  <cp:lastModifiedBy>Resort Village of North Gorve </cp:lastModifiedBy>
  <cp:revision>4</cp:revision>
  <cp:lastPrinted>2016-01-27T21:23:00Z</cp:lastPrinted>
  <dcterms:created xsi:type="dcterms:W3CDTF">2016-02-22T21:19:00Z</dcterms:created>
  <dcterms:modified xsi:type="dcterms:W3CDTF">2016-02-22T22:00:00Z</dcterms:modified>
</cp:coreProperties>
</file>